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000000"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6745E4">
        <w:rPr>
          <w:rFonts w:ascii="Arial" w:hAnsi="Arial" w:cs="Arial"/>
          <w:b/>
        </w:rPr>
        <w:t>AB „Energijos skirstymo operatorius“</w:t>
      </w:r>
      <w:r w:rsidRPr="006745E4">
        <w:rPr>
          <w:rFonts w:ascii="Arial" w:hAnsi="Arial" w:cs="Arial"/>
        </w:rPr>
        <w:t xml:space="preserve">, teisėtai įregistruota ir veikianti akcinė bendrovė, juridinio asmens kodas 304151376, PVM mokėtojo kodas LT100009860612, registruotos buveinės adresas </w:t>
      </w:r>
      <w:r w:rsidR="00642307" w:rsidRPr="006745E4">
        <w:rPr>
          <w:rFonts w:ascii="Arial" w:hAnsi="Arial" w:cs="Arial"/>
        </w:rPr>
        <w:t>Laisvės pr. 10</w:t>
      </w:r>
      <w:r w:rsidRPr="006745E4">
        <w:rPr>
          <w:rFonts w:ascii="Arial" w:hAnsi="Arial" w:cs="Arial"/>
        </w:rPr>
        <w:t>, LT-</w:t>
      </w:r>
      <w:r w:rsidR="00642307" w:rsidRPr="006745E4">
        <w:rPr>
          <w:rFonts w:ascii="Arial" w:hAnsi="Arial" w:cs="Arial"/>
          <w:shd w:val="clear" w:color="auto" w:fill="FFFFFF"/>
        </w:rPr>
        <w:t>04215</w:t>
      </w:r>
      <w:r w:rsidRPr="006745E4">
        <w:rPr>
          <w:rFonts w:ascii="Arial" w:hAnsi="Arial" w:cs="Arial"/>
        </w:rPr>
        <w:t xml:space="preserve"> Vilnius, Lietuvos Respublika,</w:t>
      </w:r>
      <w:r w:rsidRPr="00C809B1">
        <w:rPr>
          <w:rFonts w:ascii="Arial" w:hAnsi="Arial" w:cs="Arial"/>
        </w:rPr>
        <w:t xml:space="preserve"> atstovaujama </w:t>
      </w:r>
      <w:sdt>
        <w:sdtPr>
          <w:rPr>
            <w:rFonts w:ascii="Arial" w:hAnsi="Arial" w:cs="Arial"/>
          </w:rPr>
          <w:id w:val="1954828920"/>
          <w:placeholder>
            <w:docPart w:val="9E13EA012F3445B0892E79546D8FDCFA"/>
          </w:placeholder>
          <w:showingPlcHdr/>
        </w:sdt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5827298A" w14:textId="717186F8"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0000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CC534A7"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b/>
            <w:bCs/>
          </w:rPr>
          <w:id w:val="-1957562485"/>
          <w:placeholder>
            <w:docPart w:val="FAECBCB7264946CC859EEFF180BC36FE"/>
          </w:placeholder>
        </w:sdtPr>
        <w:sdtContent>
          <w:r w:rsidR="003C7AF6" w:rsidRPr="003C7AF6">
            <w:rPr>
              <w:rFonts w:ascii="Arial" w:hAnsi="Arial" w:cs="Arial"/>
              <w:b/>
              <w:bCs/>
            </w:rPr>
            <w:t>2026-ESO-752-Kėlimo platformų ir jų įrangos operatoriaus/darbų vadovo mokym</w:t>
          </w:r>
          <w:r w:rsidR="003C7AF6">
            <w:rPr>
              <w:rFonts w:ascii="Arial" w:hAnsi="Arial" w:cs="Arial"/>
              <w:b/>
              <w:bCs/>
            </w:rPr>
            <w:t>ų</w:t>
          </w:r>
          <w:r w:rsidR="003C7AF6" w:rsidRPr="003C7AF6">
            <w:rPr>
              <w:rFonts w:ascii="Arial" w:hAnsi="Arial" w:cs="Arial"/>
            </w:rPr>
            <w:t xml:space="preserve"> </w:t>
          </w:r>
        </w:sdtContent>
      </w:sdt>
      <w:r w:rsidR="0035370A" w:rsidRPr="00CB38F4">
        <w:rPr>
          <w:rFonts w:ascii="Arial" w:hAnsi="Arial" w:cs="Arial"/>
        </w:rPr>
        <w:t xml:space="preserve">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326EB0">
        <w:rPr>
          <w:rFonts w:ascii="Arial" w:hAnsi="Arial" w:cs="Arial"/>
          <w:iCs/>
        </w:rPr>
        <w:t xml:space="preserve">Sutarties SD </w:t>
      </w:r>
      <w:r w:rsidR="009531D4">
        <w:rPr>
          <w:rFonts w:ascii="Arial" w:hAnsi="Arial" w:cs="Arial"/>
          <w:iCs/>
        </w:rPr>
        <w:t xml:space="preserve">Nr. </w:t>
      </w:r>
      <w:r w:rsidR="00326EB0" w:rsidRPr="00326EB0">
        <w:rPr>
          <w:rFonts w:ascii="Arial" w:hAnsi="Arial" w:cs="Arial"/>
          <w:iCs/>
        </w:rPr>
        <w:t>3</w:t>
      </w:r>
      <w:r w:rsidR="00A77E96" w:rsidRPr="00326EB0">
        <w:rPr>
          <w:rFonts w:ascii="Arial" w:hAnsi="Arial" w:cs="Arial"/>
          <w:iCs/>
        </w:rPr>
        <w:t xml:space="preserve"> priede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95E8FC7"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4C7A6D">
        <w:rPr>
          <w:rFonts w:ascii="Arial" w:hAnsi="Arial" w:cs="Arial"/>
          <w:i/>
          <w:iCs/>
        </w:rPr>
        <w:t xml:space="preserve">34 000,00 </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722610E7"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7454C6">
            <w:rPr>
              <w:rFonts w:ascii="Arial" w:hAnsi="Arial" w:cs="Arial"/>
            </w:rPr>
            <w:t>fiksuotas įkainis</w:t>
          </w:r>
        </w:sdtContent>
      </w:sdt>
      <w:bookmarkEnd w:id="1"/>
      <w:bookmarkEnd w:id="2"/>
      <w:r w:rsidR="000861E4" w:rsidRPr="5905A4CA">
        <w:rPr>
          <w:rFonts w:ascii="Arial" w:hAnsi="Arial" w:cs="Arial"/>
          <w:i/>
          <w:iCs/>
          <w:color w:val="FF0000"/>
          <w:u w:val="single"/>
        </w:rPr>
        <w:t xml:space="preserve"> </w:t>
      </w:r>
    </w:p>
    <w:p w14:paraId="6B841F4E" w14:textId="13D5B432" w:rsidR="00522169" w:rsidRPr="006A35C7" w:rsidRDefault="008C0A31" w:rsidP="00562137">
      <w:pPr>
        <w:pStyle w:val="ListParagraph"/>
        <w:numPr>
          <w:ilvl w:val="1"/>
          <w:numId w:val="45"/>
        </w:numPr>
        <w:tabs>
          <w:tab w:val="left" w:pos="709"/>
        </w:tabs>
        <w:ind w:left="567" w:hanging="567"/>
        <w:jc w:val="both"/>
        <w:rPr>
          <w:rFonts w:ascii="Arial" w:hAnsi="Arial" w:cs="Arial"/>
          <w:iCs/>
          <w:color w:val="FF0000"/>
        </w:rPr>
      </w:pPr>
      <w:r w:rsidRPr="008C0A31">
        <w:rPr>
          <w:rFonts w:ascii="Arial" w:eastAsia="Aptos" w:hAnsi="Arial" w:cs="Arial"/>
          <w:kern w:val="2"/>
          <w14:ligatures w14:val="standardContextual"/>
        </w:rPr>
        <w:t xml:space="preserve">Šioje Sutartyje Pradinės sutarties vertė yra lygi </w:t>
      </w:r>
      <w:r w:rsidRPr="008C0A31">
        <w:rPr>
          <w:rFonts w:ascii="Arial" w:eastAsia="Aptos" w:hAnsi="Arial" w:cs="Arial"/>
          <w:b/>
          <w:bCs/>
          <w:kern w:val="2"/>
          <w14:ligatures w14:val="standardContextual"/>
        </w:rPr>
        <w:t>maksimaliai Pirkimui skirtai lėšų sumai be PVM</w:t>
      </w:r>
      <w:r w:rsidRPr="008C0A31">
        <w:rPr>
          <w:rFonts w:ascii="Arial" w:eastAsia="Aptos" w:hAnsi="Arial" w:cs="Arial"/>
          <w:kern w:val="2"/>
          <w14:ligatures w14:val="standardContextual"/>
        </w:rPr>
        <w:t xml:space="preserve"> pirkimo dokumentuose ir Sutartyje nurodytų Paslaugų </w:t>
      </w:r>
      <w:r w:rsidRPr="006A35C7">
        <w:rPr>
          <w:rFonts w:ascii="Arial" w:eastAsia="Aptos" w:hAnsi="Arial" w:cs="Arial"/>
          <w:kern w:val="2"/>
          <w14:ligatures w14:val="standardContextual"/>
        </w:rPr>
        <w:t xml:space="preserve">įsigijimui Paslaugų teikėjo Pasiūlyme nurodytais įkainiais be PVM. Klientas perka Paslaugas pagal poreikį Sutartyje arba jos priede Nr. </w:t>
      </w:r>
      <w:r w:rsidR="009531D4" w:rsidRPr="006A35C7">
        <w:rPr>
          <w:rFonts w:ascii="Arial" w:eastAsia="Aptos" w:hAnsi="Arial" w:cs="Arial"/>
          <w:kern w:val="2"/>
          <w14:ligatures w14:val="standardContextual"/>
        </w:rPr>
        <w:t xml:space="preserve">3 </w:t>
      </w:r>
      <w:r w:rsidRPr="006A35C7">
        <w:rPr>
          <w:rFonts w:ascii="Arial" w:eastAsia="Aptos" w:hAnsi="Arial" w:cs="Arial"/>
          <w:kern w:val="2"/>
          <w14:ligatures w14:val="standardContextual"/>
        </w:rPr>
        <w:t xml:space="preserve">nurodytais </w:t>
      </w:r>
      <w:r w:rsidRPr="006A35C7">
        <w:rPr>
          <w:rFonts w:ascii="Arial" w:eastAsia="Aptos" w:hAnsi="Arial" w:cs="Arial"/>
          <w:kern w:val="2"/>
          <w14:ligatures w14:val="standardContextual"/>
        </w:rPr>
        <w:lastRenderedPageBreak/>
        <w:t xml:space="preserve">įkainiais, neviršijant Sutarties kainos. Sutartyje arba jos priede Nr. </w:t>
      </w:r>
      <w:r w:rsidR="006F651B" w:rsidRPr="006A35C7">
        <w:rPr>
          <w:rFonts w:ascii="Arial" w:eastAsia="Aptos" w:hAnsi="Arial" w:cs="Arial"/>
          <w:kern w:val="2"/>
          <w14:ligatures w14:val="standardContextual"/>
        </w:rPr>
        <w:t>3</w:t>
      </w:r>
      <w:r w:rsidRPr="006A35C7">
        <w:rPr>
          <w:rFonts w:ascii="Arial" w:eastAsia="Aptos" w:hAnsi="Arial" w:cs="Arial"/>
          <w:kern w:val="2"/>
          <w14:ligatures w14:val="standardContextual"/>
        </w:rPr>
        <w:t xml:space="preserve"> atskirose eilutėse nurodytas Paslaugų kiekis gali būti keičiamas (didėti ar mažėti).</w:t>
      </w:r>
    </w:p>
    <w:p w14:paraId="5FF9CC13" w14:textId="77777777" w:rsidR="002C20F1" w:rsidRDefault="00562137" w:rsidP="002C20F1">
      <w:pPr>
        <w:pStyle w:val="ListParagraph"/>
        <w:numPr>
          <w:ilvl w:val="1"/>
          <w:numId w:val="45"/>
        </w:numPr>
        <w:tabs>
          <w:tab w:val="left" w:pos="709"/>
        </w:tabs>
        <w:ind w:left="567" w:hanging="567"/>
        <w:jc w:val="both"/>
        <w:rPr>
          <w:rFonts w:ascii="Arial" w:eastAsia="Aptos" w:hAnsi="Arial" w:cs="Arial"/>
          <w:kern w:val="2"/>
          <w14:ligatures w14:val="standardContextual"/>
        </w:rPr>
      </w:pPr>
      <w:r w:rsidRPr="006A35C7">
        <w:rPr>
          <w:rFonts w:ascii="Arial" w:eastAsia="Aptos" w:hAnsi="Arial" w:cs="Arial"/>
          <w:kern w:val="2"/>
          <w14:ligatures w14:val="standardContextual"/>
        </w:rPr>
        <w:t>Paslaugų įkainiai gali būti mažinami bet kuriuo Sutarties galiojimo metu, siekiant racionalaus lėšų naudojimo. Dėl Paslaugų įkainių mažinimo, pasirašomas susitarimas</w:t>
      </w:r>
      <w:r w:rsidRPr="00967CC9">
        <w:rPr>
          <w:rFonts w:ascii="Arial" w:eastAsia="Aptos" w:hAnsi="Arial" w:cs="Arial"/>
          <w:kern w:val="2"/>
          <w14:ligatures w14:val="standardContextual"/>
        </w:rPr>
        <w:t>, kuriame užfiksuojami peržiūrėti (sumažinti) Paslaugų įkainiai, šių įkainių įsigaliojimo momentas ir kita aktuali informacija.</w:t>
      </w:r>
    </w:p>
    <w:p w14:paraId="16E1394E" w14:textId="7AD830C1" w:rsidR="002C20F1" w:rsidRPr="002C20F1" w:rsidRDefault="002C20F1" w:rsidP="002C20F1">
      <w:pPr>
        <w:pStyle w:val="ListParagraph"/>
        <w:numPr>
          <w:ilvl w:val="1"/>
          <w:numId w:val="45"/>
        </w:numPr>
        <w:tabs>
          <w:tab w:val="left" w:pos="709"/>
        </w:tabs>
        <w:ind w:left="567" w:hanging="567"/>
        <w:jc w:val="both"/>
        <w:rPr>
          <w:rFonts w:ascii="Arial" w:eastAsia="Aptos" w:hAnsi="Arial" w:cs="Arial"/>
          <w:kern w:val="2"/>
          <w14:ligatures w14:val="standardContextual"/>
        </w:rPr>
      </w:pPr>
      <w:r w:rsidRPr="002C20F1">
        <w:rPr>
          <w:rFonts w:ascii="Arial" w:hAnsi="Arial" w:cs="Arial"/>
        </w:rPr>
        <w:t>Įkainių perskaičiavimas vykdomas pagal metodiką, nurodytą Sutarties priede Nr. 4.</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232B2B68" w:rsidR="00B84DF2" w:rsidRPr="0028588F" w:rsidRDefault="00432DC0" w:rsidP="0028588F">
      <w:pPr>
        <w:pStyle w:val="ListParagraph"/>
        <w:numPr>
          <w:ilvl w:val="1"/>
          <w:numId w:val="1"/>
        </w:numPr>
        <w:tabs>
          <w:tab w:val="left" w:pos="567"/>
        </w:tabs>
        <w:spacing w:line="259" w:lineRule="auto"/>
        <w:ind w:left="567" w:hanging="567"/>
        <w:jc w:val="both"/>
        <w:rPr>
          <w:rFonts w:ascii="Arial" w:hAnsi="Arial" w:cs="Arial"/>
        </w:rPr>
      </w:pPr>
      <w:r w:rsidRPr="00770755">
        <w:rPr>
          <w:rFonts w:ascii="Arial" w:hAnsi="Arial" w:cs="Arial"/>
        </w:rPr>
        <w:t xml:space="preserve">Detali apmokėjimo tvarka nurodytas Techninės specifikacijos </w:t>
      </w:r>
      <w:r w:rsidR="00770755" w:rsidRPr="00770755">
        <w:rPr>
          <w:rFonts w:ascii="Arial" w:hAnsi="Arial" w:cs="Arial"/>
        </w:rPr>
        <w:t xml:space="preserve"> 6.6 punkte.</w:t>
      </w:r>
      <w:bookmarkStart w:id="3" w:name="_Hlk148526508"/>
    </w:p>
    <w:bookmarkEnd w:id="3"/>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28588F"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 xml:space="preserve">Sutarties </w:t>
      </w:r>
      <w:r w:rsidRPr="0028588F">
        <w:rPr>
          <w:rFonts w:ascii="Arial" w:hAnsi="Arial" w:cs="Arial"/>
        </w:rPr>
        <w:t>vykdymui pasitelkti specialistai, kurių kvalifikacija buvo remtasi Pirkimo metu:</w:t>
      </w:r>
      <w:r w:rsidRPr="0028588F">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Content>
          <w:r w:rsidR="00F71AFA" w:rsidRPr="0028588F">
            <w:rPr>
              <w:rFonts w:ascii="Arial" w:hAnsi="Arial" w:cs="Arial"/>
              <w:bCs/>
              <w:color w:val="FF0000"/>
            </w:rPr>
            <w:t>[Pasirinkite]</w:t>
          </w:r>
        </w:sdtContent>
      </w:sdt>
      <w:r w:rsidR="009158B9" w:rsidRPr="0028588F">
        <w:rPr>
          <w:rFonts w:ascii="Arial" w:hAnsi="Arial" w:cs="Arial"/>
          <w:i/>
          <w:iCs/>
          <w:color w:val="FF0000"/>
        </w:rPr>
        <w:t>.</w:t>
      </w:r>
      <w:r w:rsidRPr="0028588F">
        <w:rPr>
          <w:rFonts w:ascii="Arial" w:hAnsi="Arial" w:cs="Arial"/>
          <w:i/>
          <w:iCs/>
          <w:color w:val="FF0000"/>
        </w:rPr>
        <w:t xml:space="preserve"> </w:t>
      </w:r>
      <w:r w:rsidR="00560F27" w:rsidRPr="0028588F">
        <w:rPr>
          <w:rFonts w:ascii="Arial" w:hAnsi="Arial" w:cs="Arial"/>
          <w:i/>
          <w:iCs/>
          <w:color w:val="FF0000"/>
        </w:rPr>
        <w:t>Jei TAIP</w:t>
      </w:r>
      <w:r w:rsidR="00560F27" w:rsidRPr="0028588F">
        <w:rPr>
          <w:rFonts w:ascii="Arial" w:hAnsi="Arial" w:cs="Arial"/>
          <w:color w:val="000000" w:themeColor="text1"/>
        </w:rPr>
        <w:t xml:space="preserve">, </w:t>
      </w:r>
      <w:r w:rsidR="00C77581" w:rsidRPr="0028588F">
        <w:rPr>
          <w:rFonts w:ascii="Arial" w:hAnsi="Arial" w:cs="Arial"/>
          <w:color w:val="000000" w:themeColor="text1"/>
        </w:rPr>
        <w:t>P</w:t>
      </w:r>
      <w:r w:rsidR="00560F27" w:rsidRPr="0028588F">
        <w:rPr>
          <w:rFonts w:ascii="Arial" w:hAnsi="Arial" w:cs="Arial"/>
          <w:color w:val="000000" w:themeColor="text1"/>
        </w:rPr>
        <w:t>ridedamas priedas Nr. 5.</w:t>
      </w:r>
    </w:p>
    <w:p w14:paraId="0C027DEC" w14:textId="0369355A" w:rsidR="00463FD5" w:rsidRPr="0028588F" w:rsidRDefault="00B96A31" w:rsidP="00DF1C7B">
      <w:pPr>
        <w:pStyle w:val="ListParagraph"/>
        <w:numPr>
          <w:ilvl w:val="1"/>
          <w:numId w:val="30"/>
        </w:numPr>
        <w:spacing w:line="259" w:lineRule="auto"/>
        <w:ind w:left="567" w:hanging="567"/>
        <w:jc w:val="both"/>
        <w:rPr>
          <w:rFonts w:ascii="Arial" w:hAnsi="Arial" w:cs="Arial"/>
        </w:rPr>
      </w:pPr>
      <w:r w:rsidRPr="0028588F">
        <w:rPr>
          <w:rFonts w:ascii="Arial" w:hAnsi="Arial" w:cs="Arial"/>
        </w:rPr>
        <w:t>Paslaugų teikėjo</w:t>
      </w:r>
      <w:r w:rsidR="00463FD5" w:rsidRPr="0028588F">
        <w:rPr>
          <w:rFonts w:ascii="Arial" w:hAnsi="Arial" w:cs="Arial"/>
        </w:rPr>
        <w:t xml:space="preserve"> pasitelkti </w:t>
      </w:r>
      <w:r w:rsidR="00525725" w:rsidRPr="0028588F">
        <w:rPr>
          <w:rFonts w:ascii="Arial" w:hAnsi="Arial" w:cs="Arial"/>
        </w:rPr>
        <w:t xml:space="preserve">Ūkio </w:t>
      </w:r>
      <w:r w:rsidR="00463FD5" w:rsidRPr="0028588F">
        <w:rPr>
          <w:rFonts w:ascii="Arial" w:hAnsi="Arial" w:cs="Arial"/>
        </w:rPr>
        <w:t>subjektai:</w:t>
      </w:r>
      <w:r w:rsidR="00463FD5" w:rsidRPr="0028588F">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28588F">
            <w:rPr>
              <w:rFonts w:ascii="Arial" w:hAnsi="Arial" w:cs="Arial"/>
              <w:bCs/>
              <w:color w:val="FF0000"/>
            </w:rPr>
            <w:t>[Pasirinkite]</w:t>
          </w:r>
        </w:sdtContent>
      </w:sdt>
      <w:r w:rsidR="00E924B4" w:rsidRPr="0028588F">
        <w:rPr>
          <w:rFonts w:ascii="Arial" w:hAnsi="Arial" w:cs="Arial"/>
          <w:color w:val="FF0000"/>
        </w:rPr>
        <w:t>.</w:t>
      </w:r>
      <w:r w:rsidR="00560F27" w:rsidRPr="0028588F">
        <w:rPr>
          <w:rFonts w:ascii="Arial" w:hAnsi="Arial" w:cs="Arial"/>
          <w:color w:val="000000" w:themeColor="text1"/>
        </w:rPr>
        <w:t xml:space="preserve"> </w:t>
      </w:r>
      <w:r w:rsidR="00560F27" w:rsidRPr="0028588F">
        <w:rPr>
          <w:rFonts w:ascii="Arial" w:hAnsi="Arial" w:cs="Arial"/>
          <w:i/>
          <w:iCs/>
          <w:color w:val="FF0000"/>
        </w:rPr>
        <w:t>Jei TAIP</w:t>
      </w:r>
      <w:r w:rsidR="00560F27" w:rsidRPr="0028588F">
        <w:rPr>
          <w:rFonts w:ascii="Arial" w:hAnsi="Arial" w:cs="Arial"/>
          <w:color w:val="000000" w:themeColor="text1"/>
        </w:rPr>
        <w:t xml:space="preserve">, </w:t>
      </w:r>
      <w:r w:rsidR="00E924B4" w:rsidRPr="0028588F">
        <w:rPr>
          <w:rFonts w:ascii="Arial" w:hAnsi="Arial" w:cs="Arial"/>
          <w:color w:val="000000" w:themeColor="text1"/>
        </w:rPr>
        <w:t>P</w:t>
      </w:r>
      <w:r w:rsidR="00560F27" w:rsidRPr="0028588F">
        <w:rPr>
          <w:rFonts w:ascii="Arial" w:hAnsi="Arial" w:cs="Arial"/>
          <w:color w:val="000000" w:themeColor="text1"/>
        </w:rPr>
        <w:t xml:space="preserve">ridedamas priedas Nr. 5. </w:t>
      </w:r>
    </w:p>
    <w:p w14:paraId="3572AD3A" w14:textId="46BB581D" w:rsidR="00463FD5" w:rsidRPr="0028588F" w:rsidRDefault="00463FD5" w:rsidP="00BE608A">
      <w:pPr>
        <w:pStyle w:val="ListParagraph"/>
        <w:numPr>
          <w:ilvl w:val="1"/>
          <w:numId w:val="30"/>
        </w:numPr>
        <w:spacing w:line="259" w:lineRule="auto"/>
        <w:ind w:left="567" w:hanging="567"/>
        <w:jc w:val="both"/>
        <w:rPr>
          <w:rFonts w:ascii="Arial" w:hAnsi="Arial" w:cs="Arial"/>
          <w:b/>
          <w:bCs/>
        </w:rPr>
      </w:pPr>
      <w:r w:rsidRPr="0028588F">
        <w:rPr>
          <w:rFonts w:ascii="Arial" w:hAnsi="Arial" w:cs="Arial"/>
        </w:rPr>
        <w:t>Sutarties vykdymui pasitelkti Subt</w:t>
      </w:r>
      <w:r w:rsidR="00B96A31" w:rsidRPr="0028588F">
        <w:rPr>
          <w:rFonts w:ascii="Arial" w:hAnsi="Arial" w:cs="Arial"/>
        </w:rPr>
        <w:t>ei</w:t>
      </w:r>
      <w:r w:rsidRPr="0028588F">
        <w:rPr>
          <w:rFonts w:ascii="Arial" w:hAnsi="Arial" w:cs="Arial"/>
        </w:rPr>
        <w:t>kėjai ir (ar) nurodyta subt</w:t>
      </w:r>
      <w:r w:rsidR="00B96A31" w:rsidRPr="0028588F">
        <w:rPr>
          <w:rFonts w:ascii="Arial" w:hAnsi="Arial" w:cs="Arial"/>
        </w:rPr>
        <w:t>ei</w:t>
      </w:r>
      <w:r w:rsidRPr="0028588F">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28588F">
            <w:rPr>
              <w:rFonts w:ascii="Arial" w:hAnsi="Arial" w:cs="Arial"/>
              <w:bCs/>
              <w:color w:val="FF0000"/>
            </w:rPr>
            <w:t>[Pasirinkite]</w:t>
          </w:r>
        </w:sdtContent>
      </w:sdt>
      <w:r w:rsidR="00E924B4" w:rsidRPr="0028588F">
        <w:rPr>
          <w:rFonts w:ascii="Arial" w:hAnsi="Arial" w:cs="Arial"/>
          <w:color w:val="FF0000"/>
        </w:rPr>
        <w:t>.</w:t>
      </w:r>
      <w:r w:rsidR="00560F27" w:rsidRPr="0028588F">
        <w:rPr>
          <w:rFonts w:ascii="Arial" w:hAnsi="Arial" w:cs="Arial"/>
          <w:color w:val="000000" w:themeColor="text1"/>
        </w:rPr>
        <w:t xml:space="preserve"> </w:t>
      </w:r>
      <w:r w:rsidR="00560F27" w:rsidRPr="0028588F">
        <w:rPr>
          <w:rFonts w:ascii="Arial" w:hAnsi="Arial" w:cs="Arial"/>
          <w:i/>
          <w:iCs/>
          <w:color w:val="FF0000"/>
        </w:rPr>
        <w:t>Jei TAIP</w:t>
      </w:r>
      <w:r w:rsidR="00560F27" w:rsidRPr="0028588F">
        <w:rPr>
          <w:rFonts w:ascii="Arial" w:hAnsi="Arial" w:cs="Arial"/>
          <w:color w:val="000000" w:themeColor="text1"/>
        </w:rPr>
        <w:t xml:space="preserve">, </w:t>
      </w:r>
      <w:r w:rsidR="00E924B4" w:rsidRPr="0028588F">
        <w:rPr>
          <w:rFonts w:ascii="Arial" w:hAnsi="Arial" w:cs="Arial"/>
          <w:color w:val="000000" w:themeColor="text1"/>
        </w:rPr>
        <w:t>P</w:t>
      </w:r>
      <w:r w:rsidR="00560F27" w:rsidRPr="0028588F">
        <w:rPr>
          <w:rFonts w:ascii="Arial" w:hAnsi="Arial" w:cs="Arial"/>
          <w:color w:val="000000" w:themeColor="text1"/>
        </w:rPr>
        <w:t xml:space="preserve">ridedamas priedas Nr. 5 </w:t>
      </w:r>
    </w:p>
    <w:p w14:paraId="0B6C6629" w14:textId="72792186" w:rsidR="00463FD5" w:rsidRDefault="00AA72B1" w:rsidP="00DF1C7B">
      <w:pPr>
        <w:pStyle w:val="ListParagraph"/>
        <w:numPr>
          <w:ilvl w:val="1"/>
          <w:numId w:val="30"/>
        </w:numPr>
        <w:spacing w:line="259" w:lineRule="auto"/>
        <w:ind w:left="567" w:hanging="567"/>
        <w:jc w:val="both"/>
        <w:rPr>
          <w:rFonts w:ascii="Arial" w:hAnsi="Arial" w:cs="Arial"/>
        </w:rPr>
      </w:pPr>
      <w:bookmarkStart w:id="4" w:name="_Ref185434003"/>
      <w:r w:rsidRPr="0028588F">
        <w:rPr>
          <w:rFonts w:ascii="Arial" w:hAnsi="Arial" w:cs="Arial"/>
        </w:rPr>
        <w:t>Sutartyje nustatyta tiesioginio atsiskaitymo su Sub</w:t>
      </w:r>
      <w:r w:rsidR="00A52793" w:rsidRPr="0028588F">
        <w:rPr>
          <w:rFonts w:ascii="Arial" w:hAnsi="Arial" w:cs="Arial"/>
        </w:rPr>
        <w:t>t</w:t>
      </w:r>
      <w:r w:rsidRPr="0028588F">
        <w:rPr>
          <w:rFonts w:ascii="Arial" w:hAnsi="Arial" w:cs="Arial"/>
        </w:rPr>
        <w:t xml:space="preserve">eikėjais galimybė: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Content>
          <w:r w:rsidR="00790EAD" w:rsidRPr="0028588F">
            <w:rPr>
              <w:rFonts w:ascii="Arial" w:hAnsi="Arial" w:cs="Arial"/>
              <w:bCs/>
              <w:color w:val="FF0000"/>
            </w:rPr>
            <w:t>[Pasirinkite]</w:t>
          </w:r>
        </w:sdtContent>
      </w:sdt>
      <w:r w:rsidRPr="0028588F">
        <w:rPr>
          <w:rFonts w:ascii="Arial" w:hAnsi="Arial" w:cs="Arial"/>
          <w:color w:val="FF0000"/>
        </w:rPr>
        <w:t>.</w:t>
      </w:r>
      <w:r w:rsidRPr="0028588F">
        <w:rPr>
          <w:rFonts w:ascii="Arial" w:hAnsi="Arial" w:cs="Arial"/>
        </w:rPr>
        <w:t xml:space="preserve"> Paslaugų teikėjas įsipareigoja apie nurodytą tiesioginio atsiskaitymo galimybę bei šioje Sutartyje nustatytą tokio atsiskaitymo tvarką (jeigu taikoma) informuoti pasitelktus Subteikėjus. Tiesioginio</w:t>
      </w:r>
      <w:r w:rsidRPr="00EA3B1F">
        <w:rPr>
          <w:rFonts w:ascii="Arial" w:hAnsi="Arial" w:cs="Arial"/>
        </w:rPr>
        <w:t xml:space="preserve">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4"/>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CA5F6A3" w14:textId="0F6F4D31" w:rsidR="002F2355" w:rsidRPr="00637EF1" w:rsidRDefault="00797C15" w:rsidP="002F2355">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w:t>
      </w:r>
      <w:r w:rsidRPr="00637EF1">
        <w:rPr>
          <w:rFonts w:ascii="Arial" w:hAnsi="Arial" w:cs="Arial"/>
        </w:rPr>
        <w:t xml:space="preserve">Paslaugas per Sutarties SD </w:t>
      </w:r>
      <w:r w:rsidR="004D5D4E" w:rsidRPr="00637EF1">
        <w:rPr>
          <w:rFonts w:ascii="Arial" w:hAnsi="Arial" w:cs="Arial"/>
        </w:rPr>
        <w:t>3.1.</w:t>
      </w:r>
      <w:r w:rsidRPr="00637EF1">
        <w:rPr>
          <w:rFonts w:ascii="Arial" w:hAnsi="Arial" w:cs="Arial"/>
        </w:rPr>
        <w:t xml:space="preserve"> punkte nustatytą terminą Paslaugų teikėjas, Klientui pareikalavus, moka Klientui 0,5 procentų nuo vėluojamų suteikti Paslaugų kainos dydžio delspinigius už kiekvieną uždelstą </w:t>
      </w:r>
      <w:r w:rsidR="00DA7840" w:rsidRPr="00637EF1">
        <w:rPr>
          <w:rFonts w:ascii="Arial" w:hAnsi="Arial" w:cs="Arial"/>
        </w:rPr>
        <w:t>Dieną</w:t>
      </w:r>
      <w:r w:rsidR="001360E5" w:rsidRPr="00637EF1">
        <w:rPr>
          <w:rFonts w:ascii="Arial" w:hAnsi="Arial" w:cs="Arial"/>
        </w:rPr>
        <w:t>.</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E690CA7" w14:textId="77777777" w:rsidR="00EF4FE9" w:rsidRDefault="009D7FCC" w:rsidP="00EF4FE9">
      <w:pPr>
        <w:pStyle w:val="ListParagraph"/>
        <w:numPr>
          <w:ilvl w:val="1"/>
          <w:numId w:val="35"/>
        </w:numPr>
        <w:ind w:left="567" w:hanging="567"/>
        <w:jc w:val="both"/>
        <w:rPr>
          <w:rFonts w:ascii="Arial" w:hAnsi="Arial" w:cs="Arial"/>
          <w:iCs/>
        </w:rPr>
      </w:pPr>
      <w:r w:rsidRPr="00A35A60">
        <w:rPr>
          <w:rFonts w:ascii="Arial" w:hAnsi="Arial" w:cs="Arial"/>
          <w:iCs/>
        </w:rPr>
        <w:t xml:space="preserve">Sutartis pasirašoma </w:t>
      </w:r>
      <w:bookmarkStart w:id="5" w:name="_Hlk31723706"/>
      <w:sdt>
        <w:sdtPr>
          <w:rPr>
            <w:rFonts w:ascii="Arial" w:hAnsi="Arial" w:cs="Arial"/>
            <w:iCs/>
          </w:rPr>
          <w:id w:val="881291736"/>
          <w:placeholder>
            <w:docPart w:val="20D9279CA10442CF9BD8C94CC38F9383"/>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F75FA6" w:rsidRPr="00F75FA6">
            <w:rPr>
              <w:rFonts w:ascii="Arial" w:hAnsi="Arial" w:cs="Arial"/>
              <w:iCs/>
            </w:rPr>
            <w:t>kvalifikuotais elektroniniais Šalių parašais.</w:t>
          </w:r>
        </w:sdtContent>
      </w:sdt>
      <w:bookmarkEnd w:id="5"/>
    </w:p>
    <w:p w14:paraId="0A43BFC9" w14:textId="7DB2E351" w:rsidR="00DC3127" w:rsidRPr="00DC3127" w:rsidRDefault="00EF4FE9" w:rsidP="00DC3127">
      <w:pPr>
        <w:pStyle w:val="ListParagraph"/>
        <w:numPr>
          <w:ilvl w:val="1"/>
          <w:numId w:val="35"/>
        </w:numPr>
        <w:ind w:left="567" w:hanging="567"/>
        <w:jc w:val="both"/>
        <w:rPr>
          <w:rFonts w:ascii="Arial" w:hAnsi="Arial" w:cs="Arial"/>
          <w:iCs/>
        </w:rPr>
      </w:pPr>
      <w:r w:rsidRPr="00EF4FE9">
        <w:rPr>
          <w:rFonts w:ascii="Arial" w:hAnsi="Arial" w:cs="Arial"/>
        </w:rPr>
        <w:t xml:space="preserve">Sutartis įsigalioja nuo jos abipusio pasirašymo dienos. Paslaugų teikimo terminas yra </w:t>
      </w:r>
      <w:r w:rsidR="00C072DD">
        <w:rPr>
          <w:rFonts w:ascii="Arial" w:hAnsi="Arial" w:cs="Arial"/>
        </w:rPr>
        <w:t>36</w:t>
      </w:r>
      <w:r w:rsidRPr="00EF4FE9">
        <w:rPr>
          <w:rFonts w:ascii="Arial" w:hAnsi="Arial" w:cs="Arial"/>
        </w:rPr>
        <w:t xml:space="preserve"> (</w:t>
      </w:r>
      <w:r w:rsidR="00C072DD">
        <w:rPr>
          <w:rFonts w:ascii="Arial" w:hAnsi="Arial" w:cs="Arial"/>
        </w:rPr>
        <w:t>trisdešimt šeši</w:t>
      </w:r>
      <w:r w:rsidRPr="00EF4FE9">
        <w:rPr>
          <w:rFonts w:ascii="Arial" w:hAnsi="Arial" w:cs="Arial"/>
        </w:rPr>
        <w:t xml:space="preserve">) mėnesiai nuo Sutarties įsigaliojimo dienos. Maksimalus Sutarties galiojimo terminas yra </w:t>
      </w:r>
      <w:r w:rsidR="00543E39">
        <w:rPr>
          <w:rFonts w:ascii="Arial" w:hAnsi="Arial" w:cs="Arial"/>
        </w:rPr>
        <w:t>38</w:t>
      </w:r>
      <w:r w:rsidRPr="00EF4FE9">
        <w:rPr>
          <w:rFonts w:ascii="Arial" w:hAnsi="Arial" w:cs="Arial"/>
        </w:rPr>
        <w:t xml:space="preserve"> (</w:t>
      </w:r>
      <w:r w:rsidR="00543E39">
        <w:rPr>
          <w:rFonts w:ascii="Arial" w:hAnsi="Arial" w:cs="Arial"/>
        </w:rPr>
        <w:t>trisdešimt aštuoni</w:t>
      </w:r>
      <w:r w:rsidRPr="00EF4FE9">
        <w:rPr>
          <w:rFonts w:ascii="Arial" w:hAnsi="Arial" w:cs="Arial"/>
        </w:rPr>
        <w:t xml:space="preserve">) mėnesiai, t. y. </w:t>
      </w:r>
      <w:r w:rsidR="00543E39">
        <w:rPr>
          <w:rFonts w:ascii="Arial" w:hAnsi="Arial" w:cs="Arial"/>
        </w:rPr>
        <w:t>36</w:t>
      </w:r>
      <w:r w:rsidRPr="00EF4FE9">
        <w:rPr>
          <w:rFonts w:ascii="Arial" w:hAnsi="Arial" w:cs="Arial"/>
        </w:rPr>
        <w:t xml:space="preserve"> (</w:t>
      </w:r>
      <w:r w:rsidR="00543E39">
        <w:rPr>
          <w:rFonts w:ascii="Arial" w:hAnsi="Arial" w:cs="Arial"/>
        </w:rPr>
        <w:t>trisdešimt šeši</w:t>
      </w:r>
      <w:r w:rsidRPr="00EF4FE9">
        <w:rPr>
          <w:rFonts w:ascii="Arial" w:hAnsi="Arial" w:cs="Arial"/>
        </w:rPr>
        <w:t xml:space="preserve">) mėnesiai Paslaugų teikimo laikotarpis ir 2 (du) mėnesiai galutiniam atsiskaitymui tarp Šalių už tinkamai suteiktas Paslaugas ir pritaikytas sankcijas.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6"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6"/>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F50E7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w:t>
      </w:r>
      <w:r w:rsidRPr="00F50E7B">
        <w:rPr>
          <w:rFonts w:ascii="Arial" w:hAnsi="Arial" w:cs="Arial"/>
        </w:rPr>
        <w:t xml:space="preserve">1. – Kontaktiniai adresai pranešimams siųsti ir </w:t>
      </w:r>
      <w:r w:rsidR="00953A87" w:rsidRPr="00F50E7B">
        <w:rPr>
          <w:rFonts w:ascii="Arial" w:hAnsi="Arial" w:cs="Arial"/>
        </w:rPr>
        <w:t xml:space="preserve">už Sutartį atsakingi </w:t>
      </w:r>
      <w:r w:rsidRPr="00F50E7B">
        <w:rPr>
          <w:rFonts w:ascii="Arial" w:hAnsi="Arial" w:cs="Arial"/>
        </w:rPr>
        <w:t>asmenys;</w:t>
      </w:r>
    </w:p>
    <w:p w14:paraId="655ECD8C" w14:textId="77777777" w:rsidR="00750DCB" w:rsidRPr="00F50E7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F50E7B">
        <w:rPr>
          <w:rFonts w:ascii="Arial" w:hAnsi="Arial" w:cs="Arial"/>
        </w:rPr>
        <w:lastRenderedPageBreak/>
        <w:t>Priedas Nr. 2. – Techninė specifikacija</w:t>
      </w:r>
      <w:r w:rsidR="00750DCB" w:rsidRPr="00F50E7B">
        <w:rPr>
          <w:rFonts w:ascii="Arial" w:hAnsi="Arial" w:cs="Arial"/>
        </w:rPr>
        <w:t>;</w:t>
      </w:r>
      <w:r w:rsidRPr="00F50E7B">
        <w:rPr>
          <w:rFonts w:ascii="Arial" w:hAnsi="Arial" w:cs="Arial"/>
        </w:rPr>
        <w:t xml:space="preserve"> </w:t>
      </w:r>
    </w:p>
    <w:p w14:paraId="0626BD0B" w14:textId="77777777" w:rsidR="00750DCB" w:rsidRPr="00F50E7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F50E7B">
        <w:rPr>
          <w:rFonts w:ascii="Arial" w:hAnsi="Arial" w:cs="Arial"/>
        </w:rPr>
        <w:t>Priedas Nr. 3. – Pirkimo objekto pavadinimas, kiekis, įkainiai;</w:t>
      </w:r>
    </w:p>
    <w:p w14:paraId="24E6040B" w14:textId="7386B92E" w:rsidR="00750DCB" w:rsidRPr="00F50E7B" w:rsidRDefault="00D63DD6" w:rsidP="00637EF1">
      <w:pPr>
        <w:pStyle w:val="ListParagraph"/>
        <w:numPr>
          <w:ilvl w:val="2"/>
          <w:numId w:val="44"/>
        </w:numPr>
        <w:tabs>
          <w:tab w:val="left" w:pos="284"/>
          <w:tab w:val="left" w:pos="567"/>
          <w:tab w:val="left" w:pos="1134"/>
        </w:tabs>
        <w:spacing w:line="256" w:lineRule="auto"/>
        <w:ind w:left="0" w:firstLine="567"/>
        <w:jc w:val="both"/>
        <w:rPr>
          <w:rFonts w:ascii="Arial" w:hAnsi="Arial" w:cs="Arial"/>
          <w:color w:val="000000"/>
        </w:rPr>
      </w:pPr>
      <w:r w:rsidRPr="00F50E7B">
        <w:rPr>
          <w:rFonts w:ascii="Arial" w:hAnsi="Arial" w:cs="Arial"/>
        </w:rPr>
        <w:t>Priedas Nr. 4. – Įkainio perskaičiavimas</w:t>
      </w:r>
      <w:r w:rsidR="003132B3" w:rsidRPr="00F50E7B">
        <w:rPr>
          <w:rFonts w:ascii="Arial" w:hAnsi="Arial" w:cs="Arial"/>
        </w:rPr>
        <w:t>;</w:t>
      </w:r>
    </w:p>
    <w:p w14:paraId="6CEF0F26" w14:textId="6AA28801" w:rsidR="009C2EA0" w:rsidRPr="00F50E7B" w:rsidRDefault="00D63DD6" w:rsidP="00637EF1">
      <w:pPr>
        <w:pStyle w:val="ListParagraph"/>
        <w:numPr>
          <w:ilvl w:val="2"/>
          <w:numId w:val="44"/>
        </w:numPr>
        <w:tabs>
          <w:tab w:val="left" w:pos="284"/>
          <w:tab w:val="left" w:pos="567"/>
          <w:tab w:val="left" w:pos="1134"/>
        </w:tabs>
        <w:spacing w:line="256" w:lineRule="auto"/>
        <w:ind w:left="0" w:firstLine="567"/>
        <w:jc w:val="both"/>
        <w:rPr>
          <w:rFonts w:ascii="Arial" w:hAnsi="Arial" w:cs="Arial"/>
          <w:color w:val="000000"/>
        </w:rPr>
      </w:pPr>
      <w:r w:rsidRPr="00F50E7B">
        <w:rPr>
          <w:rFonts w:ascii="Arial" w:hAnsi="Arial" w:cs="Arial"/>
        </w:rPr>
        <w:t>Priedas Nr. 5. – Ūkio subjektų, specialistų, Subte</w:t>
      </w:r>
      <w:r w:rsidR="00CB03A3" w:rsidRPr="00F50E7B">
        <w:rPr>
          <w:rFonts w:ascii="Arial" w:hAnsi="Arial" w:cs="Arial"/>
        </w:rPr>
        <w:t>i</w:t>
      </w:r>
      <w:r w:rsidRPr="00F50E7B">
        <w:rPr>
          <w:rFonts w:ascii="Arial" w:hAnsi="Arial" w:cs="Arial"/>
        </w:rPr>
        <w:t>kėjų sąrašas bei perduodamų sutartinių įsipareigojimų dalis</w:t>
      </w:r>
      <w:r w:rsidR="00F50E7B" w:rsidRPr="00F50E7B">
        <w:rPr>
          <w:rFonts w:ascii="Arial" w:hAnsi="Arial" w:cs="Arial"/>
        </w:rPr>
        <w:t>;</w:t>
      </w:r>
    </w:p>
    <w:p w14:paraId="13A74D93" w14:textId="7E8CA7DE" w:rsidR="00891A5D" w:rsidRPr="009C2EA0" w:rsidRDefault="00872961" w:rsidP="00637EF1">
      <w:pPr>
        <w:pStyle w:val="ListParagraph"/>
        <w:numPr>
          <w:ilvl w:val="2"/>
          <w:numId w:val="44"/>
        </w:numPr>
        <w:tabs>
          <w:tab w:val="left" w:pos="284"/>
          <w:tab w:val="left" w:pos="567"/>
          <w:tab w:val="left" w:pos="1134"/>
        </w:tabs>
        <w:spacing w:line="256" w:lineRule="auto"/>
        <w:ind w:left="0" w:firstLine="567"/>
        <w:jc w:val="both"/>
        <w:rPr>
          <w:rFonts w:ascii="Arial" w:hAnsi="Arial" w:cs="Arial"/>
          <w:color w:val="000000"/>
        </w:rPr>
      </w:pPr>
      <w:r w:rsidRPr="009C2EA0">
        <w:rPr>
          <w:rFonts w:ascii="Arial" w:hAnsi="Arial" w:cs="Arial"/>
        </w:rPr>
        <w:t xml:space="preserve">Priedas Nr. </w:t>
      </w:r>
      <w:r w:rsidR="00F50E7B">
        <w:rPr>
          <w:rFonts w:ascii="Arial" w:hAnsi="Arial" w:cs="Arial"/>
        </w:rPr>
        <w:t>6</w:t>
      </w:r>
      <w:r w:rsidRPr="009C2EA0">
        <w:rPr>
          <w:rFonts w:ascii="Arial" w:hAnsi="Arial" w:cs="Arial"/>
        </w:rPr>
        <w:t>. Sauga ir sveikata</w:t>
      </w:r>
      <w:r w:rsidR="00F50E7B">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7" w:name="_Ref322960634"/>
      <w:r w:rsidRPr="009C2EA0">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8365F26" w14:textId="77777777" w:rsidR="000234C2" w:rsidRDefault="000234C2" w:rsidP="69087D95">
      <w:pPr>
        <w:pStyle w:val="BodyTextIndent"/>
        <w:spacing w:line="259" w:lineRule="auto"/>
        <w:ind w:firstLine="0"/>
        <w:jc w:val="center"/>
        <w:rPr>
          <w:rFonts w:ascii="Arial" w:hAnsi="Arial" w:cs="Arial"/>
          <w:b/>
          <w:bCs/>
          <w:sz w:val="20"/>
        </w:rPr>
      </w:pPr>
    </w:p>
    <w:p w14:paraId="7C685E4E" w14:textId="77777777" w:rsidR="000234C2" w:rsidRDefault="000234C2" w:rsidP="69087D95">
      <w:pPr>
        <w:pStyle w:val="BodyTextIndent"/>
        <w:spacing w:line="259" w:lineRule="auto"/>
        <w:ind w:firstLine="0"/>
        <w:jc w:val="center"/>
        <w:rPr>
          <w:rFonts w:ascii="Arial" w:hAnsi="Arial" w:cs="Arial"/>
          <w:b/>
          <w:bCs/>
          <w:sz w:val="20"/>
        </w:rPr>
      </w:pPr>
    </w:p>
    <w:p w14:paraId="789FF453" w14:textId="77777777" w:rsidR="000234C2" w:rsidRDefault="000234C2" w:rsidP="69087D95">
      <w:pPr>
        <w:pStyle w:val="BodyTextIndent"/>
        <w:spacing w:line="259" w:lineRule="auto"/>
        <w:ind w:firstLine="0"/>
        <w:jc w:val="center"/>
        <w:rPr>
          <w:rFonts w:ascii="Arial" w:hAnsi="Arial" w:cs="Arial"/>
          <w:b/>
          <w:bCs/>
          <w:sz w:val="20"/>
        </w:rPr>
      </w:pPr>
    </w:p>
    <w:p w14:paraId="1253DD27" w14:textId="77777777" w:rsidR="000234C2" w:rsidRDefault="000234C2" w:rsidP="69087D95">
      <w:pPr>
        <w:pStyle w:val="BodyTextIndent"/>
        <w:spacing w:line="259" w:lineRule="auto"/>
        <w:ind w:firstLine="0"/>
        <w:jc w:val="center"/>
        <w:rPr>
          <w:rFonts w:ascii="Arial" w:hAnsi="Arial" w:cs="Arial"/>
          <w:b/>
          <w:bCs/>
          <w:sz w:val="20"/>
        </w:rPr>
      </w:pPr>
    </w:p>
    <w:p w14:paraId="61ED3677" w14:textId="77777777" w:rsidR="000234C2" w:rsidRDefault="000234C2" w:rsidP="69087D95">
      <w:pPr>
        <w:pStyle w:val="BodyTextIndent"/>
        <w:spacing w:line="259" w:lineRule="auto"/>
        <w:ind w:firstLine="0"/>
        <w:jc w:val="center"/>
        <w:rPr>
          <w:rFonts w:ascii="Arial" w:hAnsi="Arial" w:cs="Arial"/>
          <w:b/>
          <w:bCs/>
          <w:sz w:val="20"/>
        </w:rPr>
      </w:pPr>
    </w:p>
    <w:p w14:paraId="5537B013" w14:textId="77777777" w:rsidR="000234C2" w:rsidRPr="00FE027A" w:rsidRDefault="000234C2" w:rsidP="69087D95">
      <w:pPr>
        <w:pStyle w:val="BodyTextIndent"/>
        <w:spacing w:line="259" w:lineRule="auto"/>
        <w:ind w:firstLine="0"/>
        <w:jc w:val="center"/>
        <w:rPr>
          <w:rFonts w:ascii="Arial" w:hAnsi="Arial" w:cs="Arial"/>
          <w:b/>
          <w:bCs/>
          <w:sz w:val="20"/>
        </w:rPr>
      </w:pP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0234C2">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5052"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25B1913D" w14:textId="77777777" w:rsidR="00F50E7B" w:rsidRDefault="00F50E7B" w:rsidP="7DEBEEA4">
      <w:pPr>
        <w:pStyle w:val="BodyTextIndent"/>
        <w:spacing w:line="259" w:lineRule="auto"/>
        <w:jc w:val="right"/>
        <w:rPr>
          <w:rFonts w:ascii="Arial" w:hAnsi="Arial" w:cs="Arial"/>
          <w:sz w:val="20"/>
        </w:rPr>
      </w:pPr>
    </w:p>
    <w:p w14:paraId="10E06298" w14:textId="77777777" w:rsidR="00F50E7B" w:rsidRDefault="00F50E7B" w:rsidP="7DEBEEA4">
      <w:pPr>
        <w:pStyle w:val="BodyTextIndent"/>
        <w:spacing w:line="259" w:lineRule="auto"/>
        <w:jc w:val="right"/>
        <w:rPr>
          <w:rFonts w:ascii="Arial" w:hAnsi="Arial" w:cs="Arial"/>
          <w:sz w:val="20"/>
        </w:rPr>
      </w:pPr>
    </w:p>
    <w:p w14:paraId="4448A455" w14:textId="77777777" w:rsidR="00F50E7B" w:rsidRDefault="00F50E7B" w:rsidP="7DEBEEA4">
      <w:pPr>
        <w:pStyle w:val="BodyTextIndent"/>
        <w:spacing w:line="259" w:lineRule="auto"/>
        <w:jc w:val="right"/>
        <w:rPr>
          <w:rFonts w:ascii="Arial" w:hAnsi="Arial" w:cs="Arial"/>
          <w:sz w:val="20"/>
        </w:rPr>
      </w:pPr>
    </w:p>
    <w:p w14:paraId="5A36621E" w14:textId="77777777" w:rsidR="00F50E7B" w:rsidRDefault="00F50E7B" w:rsidP="7DEBEEA4">
      <w:pPr>
        <w:pStyle w:val="BodyTextIndent"/>
        <w:spacing w:line="259" w:lineRule="auto"/>
        <w:jc w:val="right"/>
        <w:rPr>
          <w:rFonts w:ascii="Arial" w:hAnsi="Arial" w:cs="Arial"/>
          <w:sz w:val="20"/>
        </w:rPr>
      </w:pPr>
    </w:p>
    <w:p w14:paraId="531CE2ED" w14:textId="77777777" w:rsidR="00F50E7B" w:rsidRPr="00F50E7B" w:rsidRDefault="00F50E7B" w:rsidP="00F50E7B">
      <w:pPr>
        <w:pStyle w:val="BodyTextIndent"/>
        <w:spacing w:line="256" w:lineRule="auto"/>
        <w:ind w:firstLine="0"/>
        <w:jc w:val="right"/>
        <w:rPr>
          <w:rFonts w:ascii="Arial" w:hAnsi="Arial" w:cs="Arial"/>
          <w:sz w:val="20"/>
        </w:rPr>
      </w:pPr>
      <w:r>
        <w:rPr>
          <w:rFonts w:ascii="Arial" w:hAnsi="Arial" w:cs="Arial"/>
          <w:sz w:val="20"/>
        </w:rPr>
        <w:t>Priedas Nr. 4</w:t>
      </w:r>
    </w:p>
    <w:p w14:paraId="163A9084" w14:textId="77777777" w:rsidR="00F50E7B" w:rsidRDefault="00F50E7B" w:rsidP="00F50E7B">
      <w:pPr>
        <w:rPr>
          <w:rFonts w:ascii="Arial" w:hAnsi="Arial" w:cs="Arial"/>
        </w:rPr>
      </w:pPr>
    </w:p>
    <w:p w14:paraId="5FC6D970" w14:textId="77777777" w:rsidR="00F50E7B" w:rsidRDefault="00F50E7B" w:rsidP="00F50E7B">
      <w:pPr>
        <w:pStyle w:val="BodyTextIndent"/>
        <w:spacing w:line="256" w:lineRule="auto"/>
        <w:jc w:val="right"/>
        <w:rPr>
          <w:rFonts w:ascii="Arial" w:hAnsi="Arial" w:cs="Arial"/>
          <w:sz w:val="20"/>
        </w:rPr>
      </w:pPr>
    </w:p>
    <w:p w14:paraId="6A909472" w14:textId="77777777" w:rsidR="00F50E7B" w:rsidRPr="00EA1092" w:rsidRDefault="00000000" w:rsidP="00F50E7B">
      <w:pPr>
        <w:tabs>
          <w:tab w:val="center" w:pos="4153"/>
          <w:tab w:val="right" w:pos="8306"/>
        </w:tabs>
        <w:jc w:val="center"/>
        <w:rPr>
          <w:rFonts w:ascii="Arial" w:hAnsi="Arial" w:cs="Arial"/>
          <w:b/>
        </w:rPr>
      </w:pPr>
      <w:sdt>
        <w:sdtPr>
          <w:rPr>
            <w:rFonts w:ascii="Arial" w:hAnsi="Arial" w:cs="Arial"/>
            <w:b/>
          </w:rPr>
          <w:id w:val="684713131"/>
          <w:placeholder>
            <w:docPart w:val="9E8BCD3F9D114075A4D3F890DB764DF3"/>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F50E7B" w:rsidRPr="00EA1092">
            <w:rPr>
              <w:rFonts w:ascii="Arial" w:hAnsi="Arial" w:cs="Arial"/>
              <w:b/>
            </w:rPr>
            <w:t>Įkainių</w:t>
          </w:r>
        </w:sdtContent>
      </w:sdt>
      <w:r w:rsidR="00F50E7B" w:rsidRPr="00EA1092">
        <w:rPr>
          <w:rFonts w:ascii="Arial" w:hAnsi="Arial" w:cs="Arial"/>
          <w:b/>
        </w:rPr>
        <w:t xml:space="preserve"> perskaičiavimo sąlygos</w:t>
      </w:r>
    </w:p>
    <w:p w14:paraId="479BD5CB" w14:textId="77777777" w:rsidR="00F50E7B" w:rsidRPr="00EA1092" w:rsidRDefault="00F50E7B" w:rsidP="00F50E7B">
      <w:pPr>
        <w:tabs>
          <w:tab w:val="center" w:pos="4153"/>
          <w:tab w:val="right" w:pos="8306"/>
        </w:tabs>
        <w:ind w:left="851"/>
        <w:contextualSpacing/>
        <w:rPr>
          <w:rFonts w:ascii="Arial" w:hAnsi="Arial" w:cs="Arial"/>
        </w:rPr>
      </w:pPr>
    </w:p>
    <w:p w14:paraId="4065BAAB" w14:textId="77777777" w:rsidR="00F50E7B" w:rsidRPr="00EA1092" w:rsidRDefault="00F50E7B" w:rsidP="00F50E7B">
      <w:pPr>
        <w:jc w:val="center"/>
        <w:rPr>
          <w:rFonts w:ascii="Arial" w:hAnsi="Arial" w:cs="Arial"/>
        </w:rPr>
      </w:pPr>
    </w:p>
    <w:p w14:paraId="19B6F782" w14:textId="77777777" w:rsidR="00F50E7B" w:rsidRPr="00EA1092" w:rsidRDefault="00000000" w:rsidP="00F50E7B">
      <w:pPr>
        <w:jc w:val="center"/>
        <w:rPr>
          <w:rFonts w:ascii="Arial" w:hAnsi="Arial" w:cs="Arial"/>
        </w:rPr>
      </w:pPr>
      <w:sdt>
        <w:sdtPr>
          <w:rPr>
            <w:rFonts w:ascii="Arial" w:hAnsi="Arial" w:cs="Arial"/>
          </w:rPr>
          <w:id w:val="-1369212571"/>
          <w:placeholder>
            <w:docPart w:val="68A04B8ECB304452A018075F873A0415"/>
          </w:placeholder>
          <w:dropDownList>
            <w:listItem w:displayText="[Pasirinkti]" w:value="[Pasirinkti]"/>
            <w:listItem w:displayText="Kaina" w:value="Kaina"/>
            <w:listItem w:displayText="Įkainiai" w:value="Įkainiai"/>
            <w:listItem w:displayText="Kaina ir įkainiai" w:value="Kaina ir įkainiai"/>
          </w:dropDownList>
        </w:sdtPr>
        <w:sdtContent>
          <w:r w:rsidR="00F50E7B" w:rsidRPr="00EA1092">
            <w:rPr>
              <w:rFonts w:ascii="Arial" w:hAnsi="Arial" w:cs="Arial"/>
            </w:rPr>
            <w:t>Įkainiai</w:t>
          </w:r>
        </w:sdtContent>
      </w:sdt>
      <w:r w:rsidR="00F50E7B" w:rsidRPr="00EA1092">
        <w:rPr>
          <w:rFonts w:ascii="Arial" w:hAnsi="Arial" w:cs="Arial"/>
        </w:rPr>
        <w:t xml:space="preserve"> Sutarties galiojimo laikotarpiu bus perskaičiuojami(a) tokiomis sąlygomis:</w:t>
      </w:r>
    </w:p>
    <w:p w14:paraId="1B41F159" w14:textId="77777777" w:rsidR="00F50E7B" w:rsidRPr="00EA1092" w:rsidRDefault="00F50E7B" w:rsidP="00F50E7B">
      <w:pPr>
        <w:rPr>
          <w:rFonts w:ascii="Arial" w:hAnsi="Arial" w:cs="Arial"/>
        </w:rPr>
      </w:pPr>
    </w:p>
    <w:p w14:paraId="4BD4A2DF" w14:textId="77777777" w:rsidR="00F50E7B" w:rsidRPr="00EA1092" w:rsidRDefault="00F50E7B" w:rsidP="00F50E7B">
      <w:pPr>
        <w:numPr>
          <w:ilvl w:val="0"/>
          <w:numId w:val="49"/>
        </w:numPr>
        <w:tabs>
          <w:tab w:val="left" w:pos="284"/>
        </w:tabs>
        <w:ind w:left="0" w:firstLine="0"/>
        <w:contextualSpacing/>
        <w:jc w:val="both"/>
        <w:rPr>
          <w:rFonts w:ascii="Arial" w:hAnsi="Arial" w:cs="Arial"/>
        </w:rPr>
      </w:pPr>
      <w:r w:rsidRPr="00EA1092">
        <w:rPr>
          <w:rFonts w:ascii="Arial" w:hAnsi="Arial" w:cs="Arial"/>
        </w:rPr>
        <w:t xml:space="preserve">Pirmas perskaičiavimas vykdomas ne anksčiau kaip po </w:t>
      </w:r>
      <w:sdt>
        <w:sdtPr>
          <w:rPr>
            <w:rFonts w:ascii="Arial" w:hAnsi="Arial" w:cs="Arial"/>
          </w:rPr>
          <w:id w:val="-1623687646"/>
          <w:placeholder>
            <w:docPart w:val="22B4D186F838409C9127B9A9AD8D36FE"/>
          </w:placeholder>
          <w:dropDownList>
            <w:listItem w:displayText="[Pasirinkti]" w:value="[Pasirinkti]"/>
            <w:listItem w:displayText="3 (trijų)" w:value="3 (trijų)"/>
            <w:listItem w:displayText="6 (šešių)" w:value="6 (šešių)"/>
            <w:listItem w:displayText="12 (dvylikos)" w:value="12 (dvylikos)"/>
          </w:dropDownList>
        </w:sdtPr>
        <w:sdtContent>
          <w:r>
            <w:rPr>
              <w:rFonts w:ascii="Arial" w:hAnsi="Arial" w:cs="Arial"/>
            </w:rPr>
            <w:t>12 (dvylikos)</w:t>
          </w:r>
        </w:sdtContent>
      </w:sdt>
      <w:r w:rsidRPr="00EA1092">
        <w:rPr>
          <w:rFonts w:ascii="Arial" w:hAnsi="Arial" w:cs="Arial"/>
        </w:rPr>
        <w:t xml:space="preserve">  mėnesių nuo Sutarties įsigaliojimo.</w:t>
      </w:r>
    </w:p>
    <w:p w14:paraId="3779200D" w14:textId="77777777" w:rsidR="00F50E7B" w:rsidRPr="00EA1092" w:rsidRDefault="00000000" w:rsidP="00F50E7B">
      <w:pPr>
        <w:numPr>
          <w:ilvl w:val="0"/>
          <w:numId w:val="49"/>
        </w:numPr>
        <w:tabs>
          <w:tab w:val="left" w:pos="284"/>
        </w:tabs>
        <w:ind w:left="0" w:firstLine="0"/>
        <w:contextualSpacing/>
        <w:jc w:val="both"/>
        <w:rPr>
          <w:rFonts w:ascii="Arial" w:hAnsi="Arial" w:cs="Arial"/>
        </w:rPr>
      </w:pPr>
      <w:sdt>
        <w:sdtPr>
          <w:rPr>
            <w:rFonts w:ascii="Arial" w:hAnsi="Arial" w:cs="Arial"/>
          </w:rPr>
          <w:id w:val="-1655989676"/>
          <w:placeholder>
            <w:docPart w:val="E261478D82B44165997903D01E22E320"/>
          </w:placeholder>
          <w:dropDownList>
            <w:listItem w:displayText="[Pasirinkti]" w:value="[Pasirinkti]"/>
            <w:listItem w:displayText="Kaina" w:value="Kaina"/>
            <w:listItem w:displayText="Įkainiai" w:value="Įkainiai"/>
            <w:listItem w:displayText="Kaina ir įkainiai" w:value="Kaina ir įkainiai"/>
          </w:dropDownList>
        </w:sdtPr>
        <w:sdtContent>
          <w:r w:rsidR="00F50E7B" w:rsidRPr="00EA1092">
            <w:rPr>
              <w:rFonts w:ascii="Arial" w:hAnsi="Arial" w:cs="Arial"/>
            </w:rPr>
            <w:t>Įkainiai</w:t>
          </w:r>
        </w:sdtContent>
      </w:sdt>
      <w:r w:rsidR="00F50E7B" w:rsidRPr="00EA1092">
        <w:rPr>
          <w:rFonts w:ascii="Arial" w:hAnsi="Arial" w:cs="Arial"/>
        </w:rPr>
        <w:t xml:space="preserve"> Sutarties galiojimo laikotarpiu galės būti </w:t>
      </w:r>
      <w:sdt>
        <w:sdtPr>
          <w:rPr>
            <w:rFonts w:ascii="Arial" w:hAnsi="Arial" w:cs="Arial"/>
          </w:rPr>
          <w:id w:val="827557131"/>
          <w:placeholder>
            <w:docPart w:val="9E8BCD3F9D114075A4D3F890DB764DF3"/>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F50E7B" w:rsidRPr="00EA1092">
            <w:rPr>
              <w:rFonts w:ascii="Arial" w:hAnsi="Arial" w:cs="Arial"/>
            </w:rPr>
            <w:t>perskaičiuojami ir keičiami</w:t>
          </w:r>
        </w:sdtContent>
      </w:sdt>
      <w:r w:rsidR="00F50E7B" w:rsidRPr="00EA1092">
        <w:rPr>
          <w:rFonts w:ascii="Arial" w:hAnsi="Arial" w:cs="Arial"/>
        </w:rPr>
        <w:t xml:space="preserve"> ne dažniau kaip vieną kartą kas </w:t>
      </w:r>
      <w:sdt>
        <w:sdtPr>
          <w:rPr>
            <w:rFonts w:ascii="Arial" w:hAnsi="Arial" w:cs="Arial"/>
          </w:rPr>
          <w:id w:val="-765537935"/>
          <w:placeholder>
            <w:docPart w:val="F871319E596441009BCE2D1FBA2B2105"/>
          </w:placeholder>
          <w:dropDownList>
            <w:listItem w:displayText="[Pasirinkti]" w:value="[Pasirinkti]"/>
            <w:listItem w:displayText="3 (tris)" w:value="3 (tris)"/>
            <w:listItem w:displayText="6 (šešis)" w:value="6 (šešis)"/>
            <w:listItem w:displayText="12 (dvylika)" w:value="12 (dvylika)"/>
          </w:dropDownList>
        </w:sdtPr>
        <w:sdtContent>
          <w:r w:rsidR="00F50E7B">
            <w:rPr>
              <w:rFonts w:ascii="Arial" w:hAnsi="Arial" w:cs="Arial"/>
            </w:rPr>
            <w:t>12 (dvylika)</w:t>
          </w:r>
        </w:sdtContent>
      </w:sdt>
      <w:r w:rsidR="00F50E7B" w:rsidRPr="00EA1092">
        <w:rPr>
          <w:rFonts w:ascii="Arial" w:hAnsi="Arial" w:cs="Arial"/>
        </w:rPr>
        <w:t xml:space="preserve">  mėnesių.</w:t>
      </w:r>
    </w:p>
    <w:p w14:paraId="3CCF60CC" w14:textId="77777777" w:rsidR="00F50E7B" w:rsidRPr="00EA1092" w:rsidRDefault="00F50E7B" w:rsidP="00F50E7B">
      <w:pPr>
        <w:numPr>
          <w:ilvl w:val="0"/>
          <w:numId w:val="49"/>
        </w:numPr>
        <w:tabs>
          <w:tab w:val="left" w:pos="284"/>
        </w:tabs>
        <w:ind w:left="0" w:firstLine="0"/>
        <w:contextualSpacing/>
        <w:jc w:val="both"/>
        <w:rPr>
          <w:rFonts w:ascii="Arial" w:hAnsi="Arial" w:cs="Arial"/>
        </w:rPr>
      </w:pPr>
      <w:r w:rsidRPr="00EA1092">
        <w:rPr>
          <w:rFonts w:ascii="Arial" w:hAnsi="Arial" w:cs="Arial"/>
        </w:rPr>
        <w:t xml:space="preserve">Perskaičiavimas atliekamas nustatytu periodiškumu, praėjus ne mažiau kaip </w:t>
      </w:r>
      <w:sdt>
        <w:sdtPr>
          <w:rPr>
            <w:rFonts w:ascii="Arial" w:hAnsi="Arial" w:cs="Arial"/>
          </w:rPr>
          <w:id w:val="-41676267"/>
          <w:placeholder>
            <w:docPart w:val="3493038DC2AA492D8037ACF4077B7903"/>
          </w:placeholder>
          <w:dropDownList>
            <w:listItem w:displayText="[Pasirinkti]" w:value="[Pasirinkti]"/>
            <w:listItem w:displayText="3 (trims)" w:value="3 (trims)"/>
            <w:listItem w:displayText="6 (šešiems)" w:value="6 (šešiems)"/>
            <w:listItem w:displayText="12 (dvylikai)" w:value="12 (dvylikai)"/>
          </w:dropDownList>
        </w:sdtPr>
        <w:sdtContent>
          <w:r>
            <w:rPr>
              <w:rFonts w:ascii="Arial" w:hAnsi="Arial" w:cs="Arial"/>
            </w:rPr>
            <w:t>12 (dvylikai)</w:t>
          </w:r>
        </w:sdtContent>
      </w:sdt>
      <w:r w:rsidRPr="00EA1092">
        <w:rPr>
          <w:rFonts w:ascii="Arial" w:hAnsi="Arial" w:cs="Arial"/>
        </w:rPr>
        <w:t xml:space="preserve"> mėnesių nuo Sutarties įsigaliojimo arba praėjus ne mažiau kaip </w:t>
      </w:r>
      <w:sdt>
        <w:sdtPr>
          <w:rPr>
            <w:rFonts w:ascii="Arial" w:hAnsi="Arial" w:cs="Arial"/>
          </w:rPr>
          <w:id w:val="-1894342808"/>
          <w:placeholder>
            <w:docPart w:val="00F991FED4AE445E8500CA3F8452B6C3"/>
          </w:placeholder>
          <w:dropDownList>
            <w:listItem w:displayText="[Pasirinkti]" w:value="[Pasirinkti]"/>
            <w:listItem w:displayText="3 (trims)" w:value="3 (trims)"/>
            <w:listItem w:displayText="6 (šešiems)" w:value="6 (šešiems)"/>
            <w:listItem w:displayText="12 (dvylikai)" w:value="12 (dvylikai)"/>
          </w:dropDownList>
        </w:sdtPr>
        <w:sdtContent>
          <w:r>
            <w:rPr>
              <w:rFonts w:ascii="Arial" w:hAnsi="Arial" w:cs="Arial"/>
            </w:rPr>
            <w:t>12 (dvylikai)</w:t>
          </w:r>
        </w:sdtContent>
      </w:sdt>
      <w:r w:rsidRPr="00EA1092">
        <w:rPr>
          <w:rFonts w:ascii="Arial" w:hAnsi="Arial" w:cs="Arial"/>
        </w:rPr>
        <w:t xml:space="preserve"> mėnesių  nuo paskutinio perskaičiavimo dienos, esant toliau nustatytoms aplinkybėms:</w:t>
      </w:r>
    </w:p>
    <w:p w14:paraId="7AC15649" w14:textId="77777777" w:rsidR="00F50E7B" w:rsidRPr="00EA1092" w:rsidRDefault="00F50E7B" w:rsidP="00F50E7B">
      <w:pPr>
        <w:tabs>
          <w:tab w:val="left" w:pos="284"/>
        </w:tabs>
        <w:jc w:val="both"/>
        <w:rPr>
          <w:rFonts w:ascii="Arial" w:hAnsi="Arial" w:cs="Arial"/>
        </w:rPr>
      </w:pPr>
      <w:r w:rsidRPr="00EA1092">
        <w:rPr>
          <w:rFonts w:ascii="Arial" w:eastAsiaTheme="minorHAnsi" w:hAnsi="Arial" w:cs="Arial"/>
        </w:rPr>
        <w:t>3.1.</w:t>
      </w:r>
      <w:r w:rsidRPr="00EA1092">
        <w:rPr>
          <w:rFonts w:ascii="Arial" w:hAnsi="Arial" w:cs="Arial"/>
        </w:rPr>
        <w:t xml:space="preserve"> jeigu pagal </w:t>
      </w:r>
      <w:r>
        <w:rPr>
          <w:rFonts w:ascii="Arial" w:hAnsi="Arial" w:cs="Arial"/>
        </w:rPr>
        <w:t xml:space="preserve">Lietuvos Respublikos </w:t>
      </w:r>
      <w:r w:rsidRPr="00EA1092">
        <w:rPr>
          <w:rFonts w:ascii="Arial" w:hAnsi="Arial" w:cs="Arial"/>
        </w:rPr>
        <w:t xml:space="preserve">Valstybės duomenų agentūros duomenis Lietuvos Respublikos Metinė infliacija (pagal vartotojų kainų indeksą (VKI)) pasiekia </w:t>
      </w:r>
      <w:sdt>
        <w:sdtPr>
          <w:rPr>
            <w:rFonts w:ascii="Arial" w:hAnsi="Arial" w:cs="Arial"/>
          </w:rPr>
          <w:id w:val="-1726208408"/>
          <w:placeholder>
            <w:docPart w:val="6626A0986BEB41388BD6BEDAA42DDDA3"/>
          </w:placeholder>
          <w:dropDownList>
            <w:listItem w:displayText="[Pasirinkti]" w:value="[Pasirinkti]"/>
            <w:listItem w:displayText="7" w:value="7"/>
            <w:listItem w:displayText="8" w:value="8"/>
            <w:listItem w:displayText="9" w:value="9"/>
            <w:listItem w:displayText="10" w:value="10"/>
          </w:dropDownList>
        </w:sdtPr>
        <w:sdtContent>
          <w:r>
            <w:rPr>
              <w:rFonts w:ascii="Arial" w:hAnsi="Arial" w:cs="Arial"/>
            </w:rPr>
            <w:t>7</w:t>
          </w:r>
        </w:sdtContent>
      </w:sdt>
      <w:r w:rsidRPr="00EA1092">
        <w:rPr>
          <w:rFonts w:ascii="Arial" w:hAnsi="Arial" w:cs="Arial"/>
        </w:rPr>
        <w:t xml:space="preserve"> ar daugiau procentų arba Metinė defliacija pasiekia </w:t>
      </w:r>
      <w:sdt>
        <w:sdtPr>
          <w:rPr>
            <w:rFonts w:ascii="Arial" w:hAnsi="Arial" w:cs="Arial"/>
          </w:rPr>
          <w:id w:val="-2144033019"/>
          <w:placeholder>
            <w:docPart w:val="402B7E5AF70C414889052CDC06B91D13"/>
          </w:placeholder>
          <w:dropDownList>
            <w:listItem w:displayText="[Pasirinkti]" w:value="[Pasirinkti]"/>
            <w:listItem w:displayText="-7" w:value="-7"/>
            <w:listItem w:displayText="-8" w:value="-8"/>
            <w:listItem w:displayText="-9" w:value="-9"/>
            <w:listItem w:displayText="-10" w:value="-10"/>
          </w:dropDownList>
        </w:sdtPr>
        <w:sdtContent>
          <w:r>
            <w:rPr>
              <w:rFonts w:ascii="Arial" w:hAnsi="Arial" w:cs="Arial"/>
            </w:rPr>
            <w:t>-7</w:t>
          </w:r>
        </w:sdtContent>
      </w:sdt>
      <w:r w:rsidRPr="00EA1092">
        <w:rPr>
          <w:rFonts w:ascii="Arial" w:hAnsi="Arial" w:cs="Arial"/>
        </w:rPr>
        <w:t xml:space="preserve"> ar mažiau procentų ribą (duomenų šaltinis - </w:t>
      </w:r>
      <w:hyperlink r:id="rId12" w:history="1">
        <w:r w:rsidRPr="00EA1092">
          <w:rPr>
            <w:rStyle w:val="Hyperlink"/>
            <w:rFonts w:ascii="Arial" w:hAnsi="Arial" w:cs="Arial"/>
            <w:color w:val="auto"/>
          </w:rPr>
          <w:t>http://www.stat.gov.lt</w:t>
        </w:r>
      </w:hyperlink>
      <w:r w:rsidRPr="00EA1092">
        <w:rPr>
          <w:rFonts w:ascii="Arial" w:hAnsi="Arial" w:cs="Arial"/>
        </w:rPr>
        <w:t>)</w:t>
      </w:r>
      <w:r w:rsidRPr="00EA1092">
        <w:rPr>
          <w:rFonts w:ascii="Arial" w:eastAsiaTheme="minorHAnsi" w:hAnsi="Arial" w:cs="Arial"/>
        </w:rPr>
        <w:t>;</w:t>
      </w:r>
    </w:p>
    <w:p w14:paraId="6618291A" w14:textId="77777777" w:rsidR="00F50E7B" w:rsidRPr="00EA1092" w:rsidRDefault="00F50E7B" w:rsidP="00F50E7B">
      <w:pPr>
        <w:tabs>
          <w:tab w:val="left" w:pos="284"/>
        </w:tabs>
        <w:jc w:val="both"/>
        <w:rPr>
          <w:rFonts w:ascii="Arial" w:hAnsi="Arial" w:cs="Arial"/>
        </w:rPr>
      </w:pPr>
      <w:r w:rsidRPr="00EA1092">
        <w:rPr>
          <w:rFonts w:ascii="Arial" w:hAnsi="Arial" w:cs="Arial"/>
        </w:rPr>
        <w:t xml:space="preserve">3.2. </w:t>
      </w:r>
      <w:sdt>
        <w:sdtPr>
          <w:rPr>
            <w:rFonts w:ascii="Arial" w:hAnsi="Arial" w:cs="Arial"/>
          </w:rPr>
          <w:id w:val="1298732830"/>
          <w:placeholder>
            <w:docPart w:val="BE009C8B255F41BEB35CF51D727826A7"/>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EA1092">
            <w:rPr>
              <w:rFonts w:ascii="Arial" w:hAnsi="Arial" w:cs="Arial"/>
            </w:rPr>
            <w:t>Įkainių</w:t>
          </w:r>
        </w:sdtContent>
      </w:sdt>
      <w:r w:rsidRPr="00EA1092">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36500627F97341E19BDEDEBFB3D9BE67"/>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EA1092">
            <w:rPr>
              <w:rFonts w:ascii="Arial" w:hAnsi="Arial" w:cs="Arial"/>
            </w:rPr>
            <w:t>Įkainius</w:t>
          </w:r>
        </w:sdtContent>
      </w:sdt>
      <w:r w:rsidRPr="00EA1092">
        <w:rPr>
          <w:rFonts w:ascii="Arial" w:hAnsi="Arial" w:cs="Arial"/>
        </w:rPr>
        <w:t>.</w:t>
      </w:r>
    </w:p>
    <w:p w14:paraId="47EDAA94" w14:textId="77777777" w:rsidR="00F50E7B" w:rsidRPr="00EA1092" w:rsidRDefault="00F50E7B" w:rsidP="00F50E7B">
      <w:pPr>
        <w:tabs>
          <w:tab w:val="left" w:pos="284"/>
        </w:tabs>
        <w:jc w:val="both"/>
        <w:rPr>
          <w:rFonts w:ascii="Arial" w:hAnsi="Arial" w:cs="Arial"/>
        </w:rPr>
      </w:pPr>
      <w:r w:rsidRPr="00EA1092">
        <w:rPr>
          <w:rFonts w:ascii="Arial" w:hAnsi="Arial" w:cs="Arial"/>
        </w:rPr>
        <w:t xml:space="preserve">4. </w:t>
      </w:r>
      <w:sdt>
        <w:sdtPr>
          <w:rPr>
            <w:rFonts w:ascii="Arial" w:hAnsi="Arial" w:cs="Arial"/>
          </w:rPr>
          <w:id w:val="2124873536"/>
          <w:placeholder>
            <w:docPart w:val="F5516C9C3D5247DBBBE725E19C9E0501"/>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Pr="00EA1092">
            <w:rPr>
              <w:rFonts w:ascii="Arial" w:hAnsi="Arial" w:cs="Arial"/>
            </w:rPr>
            <w:t>Įkainiai perskaičiuojami</w:t>
          </w:r>
        </w:sdtContent>
      </w:sdt>
      <w:r w:rsidRPr="00EA1092">
        <w:rPr>
          <w:rFonts w:ascii="Arial" w:hAnsi="Arial" w:cs="Arial"/>
        </w:rPr>
        <w:t xml:space="preserve"> pagal žemiau pateiktą formulę:</w:t>
      </w:r>
    </w:p>
    <w:p w14:paraId="03B5CB55" w14:textId="77777777" w:rsidR="00F50E7B" w:rsidRPr="00EA1092" w:rsidRDefault="00F50E7B" w:rsidP="00F50E7B">
      <w:pPr>
        <w:ind w:left="709" w:hanging="7"/>
        <w:contextualSpacing/>
        <w:rPr>
          <w:rFonts w:ascii="Arial" w:hAnsi="Arial" w:cs="Arial"/>
        </w:rPr>
      </w:pPr>
      <w:r w:rsidRPr="00EA1092">
        <w:rPr>
          <w:noProof/>
        </w:rPr>
        <w:drawing>
          <wp:anchor distT="0" distB="0" distL="114300" distR="114300" simplePos="0" relativeHeight="251659264" behindDoc="0" locked="0" layoutInCell="1" allowOverlap="1" wp14:anchorId="2D69CFBA" wp14:editId="4F52D7B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EA1092">
        <w:rPr>
          <w:rFonts w:ascii="Arial" w:hAnsi="Arial" w:cs="Arial"/>
        </w:rPr>
        <w:br w:type="textWrapping" w:clear="all"/>
        <w:t>C</w:t>
      </w:r>
      <w:r w:rsidRPr="00EA1092">
        <w:rPr>
          <w:rFonts w:ascii="Arial" w:hAnsi="Arial" w:cs="Arial"/>
          <w:vertAlign w:val="subscript"/>
        </w:rPr>
        <w:t>pn</w:t>
      </w:r>
      <w:r w:rsidRPr="00EA1092">
        <w:rPr>
          <w:rFonts w:ascii="Arial" w:hAnsi="Arial" w:cs="Arial"/>
        </w:rPr>
        <w:t xml:space="preserve"> – perskaičiuota (s) </w:t>
      </w:r>
      <w:r w:rsidRPr="00EA1092">
        <w:rPr>
          <w:rFonts w:ascii="Arial" w:hAnsi="Arial" w:cs="Arial"/>
          <w:iCs/>
        </w:rPr>
        <w:t>Paslaugai (oms</w:t>
      </w:r>
      <w:r w:rsidRPr="00EA1092">
        <w:rPr>
          <w:rFonts w:ascii="Arial" w:hAnsi="Arial" w:cs="Arial"/>
        </w:rPr>
        <w:t xml:space="preserve">) </w:t>
      </w:r>
      <w:sdt>
        <w:sdtPr>
          <w:rPr>
            <w:rFonts w:ascii="Arial" w:hAnsi="Arial" w:cs="Arial"/>
          </w:rPr>
          <w:id w:val="-1157381092"/>
          <w:placeholder>
            <w:docPart w:val="9E8BCD3F9D114075A4D3F890DB764DF3"/>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EA1092">
            <w:rPr>
              <w:rFonts w:ascii="Arial" w:hAnsi="Arial" w:cs="Arial"/>
            </w:rPr>
            <w:t>taikomas įkainis</w:t>
          </w:r>
        </w:sdtContent>
      </w:sdt>
      <w:r w:rsidRPr="00EA1092">
        <w:rPr>
          <w:rFonts w:ascii="Arial" w:hAnsi="Arial" w:cs="Arial"/>
        </w:rPr>
        <w:t>;</w:t>
      </w:r>
    </w:p>
    <w:p w14:paraId="70462E01" w14:textId="77777777" w:rsidR="00F50E7B" w:rsidRPr="00EA1092" w:rsidRDefault="00F50E7B" w:rsidP="00F50E7B">
      <w:pPr>
        <w:ind w:left="709" w:hanging="7"/>
        <w:contextualSpacing/>
        <w:rPr>
          <w:rFonts w:ascii="Arial" w:hAnsi="Arial" w:cs="Arial"/>
        </w:rPr>
      </w:pPr>
    </w:p>
    <w:p w14:paraId="4F5FCA0F" w14:textId="77777777" w:rsidR="00F50E7B" w:rsidRPr="00EA1092" w:rsidRDefault="00F50E7B" w:rsidP="00F50E7B">
      <w:pPr>
        <w:ind w:left="709" w:hanging="7"/>
        <w:contextualSpacing/>
        <w:rPr>
          <w:rFonts w:ascii="Arial" w:hAnsi="Arial" w:cs="Arial"/>
        </w:rPr>
      </w:pPr>
      <w:r w:rsidRPr="00EA1092">
        <w:rPr>
          <w:rFonts w:ascii="Arial" w:hAnsi="Arial" w:cs="Arial"/>
        </w:rPr>
        <w:t>S</w:t>
      </w:r>
      <w:r w:rsidRPr="00EA1092">
        <w:rPr>
          <w:rFonts w:ascii="Arial" w:hAnsi="Arial" w:cs="Arial"/>
          <w:vertAlign w:val="subscript"/>
        </w:rPr>
        <w:t>n</w:t>
      </w:r>
      <w:r w:rsidRPr="00EA1092">
        <w:rPr>
          <w:rFonts w:ascii="Arial" w:hAnsi="Arial" w:cs="Arial"/>
        </w:rPr>
        <w:t xml:space="preserve"> – Sutartyje numatyta (s) </w:t>
      </w:r>
      <w:r w:rsidRPr="00EA1092">
        <w:rPr>
          <w:rFonts w:ascii="Arial" w:hAnsi="Arial" w:cs="Arial"/>
          <w:iCs/>
        </w:rPr>
        <w:t>Paslaugai (oms)</w:t>
      </w:r>
      <w:r w:rsidRPr="00EA1092">
        <w:t xml:space="preserve"> </w:t>
      </w:r>
      <w:sdt>
        <w:sdtPr>
          <w:rPr>
            <w:rFonts w:ascii="Arial" w:hAnsi="Arial" w:cs="Arial"/>
          </w:rPr>
          <w:id w:val="-1827355665"/>
          <w:placeholder>
            <w:docPart w:val="0975CFFCDF1D4E788B4E6C302685AFF2"/>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EA1092">
            <w:rPr>
              <w:rFonts w:ascii="Arial" w:hAnsi="Arial" w:cs="Arial"/>
            </w:rPr>
            <w:t>taikomas įkainis</w:t>
          </w:r>
        </w:sdtContent>
      </w:sdt>
      <w:r w:rsidRPr="00EA1092">
        <w:rPr>
          <w:rFonts w:ascii="Arial" w:hAnsi="Arial" w:cs="Arial"/>
        </w:rPr>
        <w:t>;</w:t>
      </w:r>
    </w:p>
    <w:p w14:paraId="28D7784B" w14:textId="77777777" w:rsidR="00F50E7B" w:rsidRPr="00EA1092" w:rsidRDefault="00F50E7B" w:rsidP="00F50E7B">
      <w:pPr>
        <w:ind w:left="709" w:hanging="7"/>
        <w:contextualSpacing/>
        <w:rPr>
          <w:rFonts w:ascii="Arial" w:hAnsi="Arial" w:cs="Arial"/>
        </w:rPr>
      </w:pPr>
    </w:p>
    <w:p w14:paraId="6D2E9CBA" w14:textId="77777777" w:rsidR="00F50E7B" w:rsidRPr="00EA1092" w:rsidRDefault="00F50E7B" w:rsidP="00F50E7B">
      <w:pPr>
        <w:ind w:left="709" w:hanging="7"/>
        <w:contextualSpacing/>
        <w:jc w:val="both"/>
        <w:rPr>
          <w:rFonts w:ascii="Arial" w:hAnsi="Arial" w:cs="Arial"/>
        </w:rPr>
      </w:pPr>
      <w:r w:rsidRPr="00EA1092">
        <w:rPr>
          <w:rFonts w:ascii="Arial" w:hAnsi="Arial" w:cs="Arial"/>
        </w:rPr>
        <w:t xml:space="preserve">I – Metinės infliacijos arba defliacijos </w:t>
      </w:r>
      <w:r w:rsidRPr="00EA1092">
        <w:rPr>
          <w:rFonts w:ascii="Arial" w:hAnsi="Arial" w:cs="Arial"/>
          <w:bCs/>
        </w:rPr>
        <w:t xml:space="preserve">(defliacijos atveju procentas įrašomas su minuso ženklu) (pagal vartotojų kainų indeksą (VKI)) </w:t>
      </w:r>
      <w:r w:rsidRPr="00EA1092">
        <w:rPr>
          <w:rFonts w:ascii="Arial" w:hAnsi="Arial" w:cs="Arial"/>
        </w:rPr>
        <w:t xml:space="preserve">dydis procentais. Perskaičiavimui taikomas paskutinį prieš prašymo perskaičiuoti </w:t>
      </w:r>
      <w:sdt>
        <w:sdtPr>
          <w:rPr>
            <w:rFonts w:ascii="Arial" w:hAnsi="Arial" w:cs="Arial"/>
          </w:rPr>
          <w:id w:val="716701122"/>
          <w:placeholder>
            <w:docPart w:val="617E0AC8C7ED4C3CB7716E734BC7378E"/>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EA1092">
            <w:rPr>
              <w:rFonts w:ascii="Arial" w:hAnsi="Arial" w:cs="Arial"/>
            </w:rPr>
            <w:t>Įkainius</w:t>
          </w:r>
        </w:sdtContent>
      </w:sdt>
      <w:r w:rsidRPr="00EA1092">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DF8EB6A56F6046B19D9DE48374B54F14"/>
          </w:placeholder>
          <w:dropDownList>
            <w:listItem w:displayText="[Pasirinkti]" w:value="[Pasirinkti]"/>
            <w:listItem w:displayText="4 (ketvirto)" w:value="4 (ketvirto)"/>
            <w:listItem w:displayText="7 (septinto)" w:value="7 (septinto)"/>
            <w:listItem w:displayText="13 (trylikto)" w:value="13 (trylikto)"/>
          </w:dropDownList>
        </w:sdtPr>
        <w:sdtContent>
          <w:r>
            <w:rPr>
              <w:rFonts w:ascii="Arial" w:hAnsi="Arial" w:cs="Arial"/>
            </w:rPr>
            <w:t>13 (trylikto)</w:t>
          </w:r>
        </w:sdtContent>
      </w:sdt>
      <w:r w:rsidRPr="00EA1092">
        <w:rPr>
          <w:rFonts w:ascii="Arial" w:hAnsi="Arial" w:cs="Arial"/>
        </w:rPr>
        <w:t xml:space="preserve"> mėnesio nuo Sutarties įsigaliojimo arba nuo paskutinio </w:t>
      </w:r>
      <w:sdt>
        <w:sdtPr>
          <w:rPr>
            <w:rFonts w:ascii="Arial" w:hAnsi="Arial" w:cs="Arial"/>
          </w:rPr>
          <w:id w:val="568087574"/>
          <w:placeholder>
            <w:docPart w:val="CE4DC14528244C0B8E0F8D2D5C11EAE4"/>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EA1092">
            <w:rPr>
              <w:rFonts w:ascii="Arial" w:hAnsi="Arial" w:cs="Arial"/>
            </w:rPr>
            <w:t>Įkainių</w:t>
          </w:r>
        </w:sdtContent>
      </w:sdt>
      <w:r w:rsidRPr="00EA1092">
        <w:rPr>
          <w:rFonts w:ascii="Arial" w:hAnsi="Arial" w:cs="Arial"/>
        </w:rPr>
        <w:t xml:space="preserve"> perskaičiavimo dėl infliacijos / defliacijos rodiklis), pvz. jei prašymas pateikiamas gruodžio mėn., perskaičiavimui taikomas lapkričio mėn. skelbtas infliacijos / defliacijos rodiklis;</w:t>
      </w:r>
    </w:p>
    <w:p w14:paraId="303F705A" w14:textId="77777777" w:rsidR="00F50E7B" w:rsidRPr="00EA1092" w:rsidRDefault="00F50E7B" w:rsidP="00F50E7B">
      <w:pPr>
        <w:ind w:left="709" w:hanging="7"/>
        <w:contextualSpacing/>
        <w:rPr>
          <w:rFonts w:ascii="Arial" w:hAnsi="Arial" w:cs="Arial"/>
        </w:rPr>
      </w:pPr>
    </w:p>
    <w:p w14:paraId="0CC5EC03" w14:textId="77777777" w:rsidR="00F50E7B" w:rsidRPr="00EA1092" w:rsidRDefault="00F50E7B" w:rsidP="00F50E7B">
      <w:pPr>
        <w:ind w:left="709" w:hanging="7"/>
        <w:contextualSpacing/>
        <w:rPr>
          <w:rFonts w:ascii="Arial" w:hAnsi="Arial" w:cs="Arial"/>
        </w:rPr>
      </w:pPr>
      <w:r w:rsidRPr="00EA1092">
        <w:rPr>
          <w:rFonts w:ascii="Arial" w:hAnsi="Arial" w:cs="Arial"/>
          <w:noProof/>
          <w:lang w:eastAsia="lt-LT"/>
        </w:rPr>
        <w:t xml:space="preserve">X </w:t>
      </w:r>
      <w:r w:rsidRPr="00EA1092">
        <w:rPr>
          <w:rFonts w:ascii="Arial" w:hAnsi="Arial" w:cs="Arial"/>
        </w:rPr>
        <w:t>- defliacijos atveju (</w:t>
      </w:r>
      <w:sdt>
        <w:sdtPr>
          <w:rPr>
            <w:rFonts w:ascii="Arial" w:hAnsi="Arial" w:cs="Arial"/>
          </w:rPr>
          <w:id w:val="1787468581"/>
          <w:placeholder>
            <w:docPart w:val="4CACD574EF814802B9C462F24B4CFA97"/>
          </w:placeholder>
          <w:dropDownList>
            <w:listItem w:displayText="[Pasirinkti]" w:value="[Pasirinkti]"/>
            <w:listItem w:displayText="-7" w:value="-7"/>
            <w:listItem w:displayText="-8" w:value="-8"/>
            <w:listItem w:displayText="-9" w:value="-9"/>
            <w:listItem w:displayText="-10" w:value="-10"/>
          </w:dropDownList>
        </w:sdtPr>
        <w:sdtContent>
          <w:r>
            <w:rPr>
              <w:rFonts w:ascii="Arial" w:hAnsi="Arial" w:cs="Arial"/>
            </w:rPr>
            <w:t>-7</w:t>
          </w:r>
        </w:sdtContent>
      </w:sdt>
      <w:r w:rsidRPr="00EA1092">
        <w:rPr>
          <w:rFonts w:ascii="Arial" w:hAnsi="Arial" w:cs="Arial"/>
        </w:rPr>
        <w:t xml:space="preserve">), infliacijos atveju </w:t>
      </w:r>
      <w:sdt>
        <w:sdtPr>
          <w:rPr>
            <w:rFonts w:ascii="Arial" w:hAnsi="Arial" w:cs="Arial"/>
          </w:rPr>
          <w:id w:val="-824744132"/>
          <w:placeholder>
            <w:docPart w:val="A02DCBA2C5764E159139E869FBF1D911"/>
          </w:placeholder>
          <w:dropDownList>
            <w:listItem w:displayText="[Pasirinkti]" w:value="[Pasirinkti]"/>
            <w:listItem w:displayText="7" w:value="7"/>
            <w:listItem w:displayText="8" w:value="8"/>
            <w:listItem w:displayText="9" w:value="9"/>
            <w:listItem w:displayText="10" w:value="10"/>
          </w:dropDownList>
        </w:sdtPr>
        <w:sdtContent>
          <w:r>
            <w:rPr>
              <w:rFonts w:ascii="Arial" w:hAnsi="Arial" w:cs="Arial"/>
            </w:rPr>
            <w:t>7</w:t>
          </w:r>
        </w:sdtContent>
      </w:sdt>
      <w:r w:rsidRPr="00EA1092">
        <w:rPr>
          <w:rFonts w:ascii="Arial" w:hAnsi="Arial" w:cs="Arial"/>
        </w:rPr>
        <w:t>.</w:t>
      </w:r>
    </w:p>
    <w:p w14:paraId="1FFBF53A" w14:textId="77777777" w:rsidR="00F50E7B" w:rsidRPr="00EA1092" w:rsidRDefault="00F50E7B" w:rsidP="00F50E7B">
      <w:pPr>
        <w:rPr>
          <w:rFonts w:ascii="Arial" w:hAnsi="Arial" w:cs="Arial"/>
        </w:rPr>
      </w:pPr>
    </w:p>
    <w:p w14:paraId="1FFB6626" w14:textId="77777777" w:rsidR="00F50E7B" w:rsidRPr="00EA1092" w:rsidRDefault="00F50E7B" w:rsidP="00F50E7B">
      <w:pPr>
        <w:tabs>
          <w:tab w:val="left" w:pos="284"/>
        </w:tabs>
        <w:jc w:val="both"/>
        <w:rPr>
          <w:rFonts w:ascii="Arial" w:hAnsi="Arial" w:cs="Arial"/>
        </w:rPr>
      </w:pPr>
      <w:r w:rsidRPr="00EA1092">
        <w:rPr>
          <w:rFonts w:ascii="Arial" w:hAnsi="Arial" w:cs="Arial"/>
        </w:rPr>
        <w:t xml:space="preserve">5. </w:t>
      </w:r>
      <w:sdt>
        <w:sdtPr>
          <w:rPr>
            <w:rFonts w:ascii="Arial" w:hAnsi="Arial" w:cs="Arial"/>
          </w:rPr>
          <w:id w:val="1983810146"/>
          <w:placeholder>
            <w:docPart w:val="954AD380B5EB4B1E8EBCBB202F84D4B6"/>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Content>
          <w:r w:rsidRPr="00EA1092">
            <w:rPr>
              <w:rFonts w:ascii="Arial" w:hAnsi="Arial" w:cs="Arial"/>
            </w:rPr>
            <w:t>Perskaičiuoti Įkainiai</w:t>
          </w:r>
        </w:sdtContent>
      </w:sdt>
      <w:r w:rsidRPr="00EA1092">
        <w:rPr>
          <w:rFonts w:ascii="Arial" w:hAnsi="Arial" w:cs="Arial"/>
        </w:rPr>
        <w:t xml:space="preserve"> įsigalioja nuo abiejų Šalių susitarimo dėl Sutarties pakeitimo pasirašymo dienos, jei pačiame susitarime nenumatyta kitaip.</w:t>
      </w:r>
    </w:p>
    <w:p w14:paraId="0A8A7C80" w14:textId="77777777" w:rsidR="00F50E7B" w:rsidRPr="00EA1092" w:rsidRDefault="00F50E7B" w:rsidP="00F50E7B">
      <w:pPr>
        <w:tabs>
          <w:tab w:val="left" w:pos="284"/>
        </w:tabs>
        <w:jc w:val="both"/>
        <w:rPr>
          <w:rFonts w:ascii="Arial" w:hAnsi="Arial" w:cs="Arial"/>
        </w:rPr>
      </w:pPr>
      <w:r w:rsidRPr="00EA1092">
        <w:rPr>
          <w:rFonts w:ascii="Arial" w:hAnsi="Arial" w:cs="Arial"/>
        </w:rPr>
        <w:t xml:space="preserve">6. Už Paslaugas, užsakytas iki susitarimo dėl </w:t>
      </w:r>
      <w:sdt>
        <w:sdtPr>
          <w:rPr>
            <w:rFonts w:ascii="Arial" w:hAnsi="Arial" w:cs="Arial"/>
          </w:rPr>
          <w:id w:val="1725253722"/>
          <w:placeholder>
            <w:docPart w:val="A0073A7C6F9249DDBBF4D516CB3B0ED4"/>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EA1092">
            <w:rPr>
              <w:rFonts w:ascii="Arial" w:hAnsi="Arial" w:cs="Arial"/>
            </w:rPr>
            <w:t>Įkainių</w:t>
          </w:r>
        </w:sdtContent>
      </w:sdt>
      <w:r w:rsidRPr="00EA1092">
        <w:rPr>
          <w:rFonts w:ascii="Arial" w:hAnsi="Arial" w:cs="Arial"/>
        </w:rPr>
        <w:t xml:space="preserve"> perskaičiavimo įsigaliojimo dienos, </w:t>
      </w:r>
      <w:sdt>
        <w:sdtPr>
          <w:rPr>
            <w:rFonts w:ascii="Arial" w:hAnsi="Arial" w:cs="Arial"/>
          </w:rPr>
          <w:id w:val="-2004655486"/>
          <w:placeholder>
            <w:docPart w:val="91CC8525DB5042238D38B7BF4F64561A"/>
          </w:placeholder>
          <w:dropDownList>
            <w:listItem w:displayText="[Pasirinkti]" w:value="[Pasirinkti]"/>
            <w:listItem w:displayText="Užsakovas" w:value="Užsakovas"/>
            <w:listItem w:displayText="Pirkėjas" w:value="Pirkėjas"/>
            <w:listItem w:displayText="Klientas" w:value="Klientas"/>
          </w:dropDownList>
        </w:sdtPr>
        <w:sdtContent>
          <w:r w:rsidRPr="00EA1092">
            <w:rPr>
              <w:rFonts w:ascii="Arial" w:hAnsi="Arial" w:cs="Arial"/>
            </w:rPr>
            <w:t>Klientas</w:t>
          </w:r>
        </w:sdtContent>
      </w:sdt>
      <w:r w:rsidRPr="00EA1092">
        <w:rPr>
          <w:rFonts w:ascii="Arial" w:hAnsi="Arial" w:cs="Arial"/>
        </w:rPr>
        <w:t xml:space="preserve"> apmoka taikant iki tol galiojusius </w:t>
      </w:r>
      <w:sdt>
        <w:sdtPr>
          <w:rPr>
            <w:rFonts w:ascii="Arial" w:hAnsi="Arial" w:cs="Arial"/>
          </w:rPr>
          <w:id w:val="-1698615081"/>
          <w:placeholder>
            <w:docPart w:val="121F31CD55C247ABB7AA37F44199543B"/>
          </w:placeholder>
          <w:dropDownList>
            <w:listItem w:displayText="[Pasirinkti]" w:value="[Pasirinkti]"/>
            <w:listItem w:displayText="Kainas" w:value="Kainas"/>
            <w:listItem w:displayText="Įkainius" w:value="Įkainius"/>
            <w:listItem w:displayText="Kainas ir įkainius" w:value="Kainas ir įkainius"/>
          </w:dropDownList>
        </w:sdtPr>
        <w:sdtContent>
          <w:r w:rsidRPr="00EA1092">
            <w:rPr>
              <w:rFonts w:ascii="Arial" w:hAnsi="Arial" w:cs="Arial"/>
            </w:rPr>
            <w:t>Įkainius</w:t>
          </w:r>
        </w:sdtContent>
      </w:sdt>
      <w:r w:rsidRPr="00EA1092">
        <w:rPr>
          <w:rFonts w:ascii="Arial" w:hAnsi="Arial" w:cs="Arial"/>
        </w:rPr>
        <w:t xml:space="preserve">, o už Paslaugas, užsakytas  po susitarimo įsigaliojimo dienos, </w:t>
      </w:r>
      <w:sdt>
        <w:sdtPr>
          <w:rPr>
            <w:rFonts w:ascii="Arial" w:hAnsi="Arial" w:cs="Arial"/>
          </w:rPr>
          <w:id w:val="-1449237068"/>
          <w:placeholder>
            <w:docPart w:val="40757C775F494E328B119ECBB108526B"/>
          </w:placeholder>
          <w:dropDownList>
            <w:listItem w:displayText="[Pasirinkti]" w:value="[Pasirinkti]"/>
            <w:listItem w:displayText="Rangovui" w:value="Rangovui"/>
            <w:listItem w:displayText="Tiekėjui" w:value="Tiekėjui"/>
            <w:listItem w:displayText="Paslaugų teikėjui" w:value="Paslaugų teikėjui"/>
          </w:dropDownList>
        </w:sdtPr>
        <w:sdtContent>
          <w:r w:rsidRPr="00EA1092">
            <w:rPr>
              <w:rFonts w:ascii="Arial" w:hAnsi="Arial" w:cs="Arial"/>
            </w:rPr>
            <w:t>Paslaugų teikėjui</w:t>
          </w:r>
        </w:sdtContent>
      </w:sdt>
      <w:r w:rsidRPr="00EA1092">
        <w:rPr>
          <w:rFonts w:ascii="Arial" w:hAnsi="Arial" w:cs="Arial"/>
        </w:rPr>
        <w:t xml:space="preserve"> bus apmokama taikant </w:t>
      </w:r>
      <w:sdt>
        <w:sdtPr>
          <w:rPr>
            <w:rFonts w:ascii="Arial" w:hAnsi="Arial" w:cs="Arial"/>
          </w:rPr>
          <w:id w:val="-178357456"/>
          <w:placeholder>
            <w:docPart w:val="760100545B914D90889B54E899291068"/>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Content>
          <w:r w:rsidRPr="00EA1092">
            <w:rPr>
              <w:rFonts w:ascii="Arial" w:hAnsi="Arial" w:cs="Arial"/>
            </w:rPr>
            <w:t>apskaičiuotus Įkainius</w:t>
          </w:r>
        </w:sdtContent>
      </w:sdt>
      <w:r w:rsidRPr="00EA1092">
        <w:rPr>
          <w:rFonts w:ascii="Arial" w:hAnsi="Arial" w:cs="Arial"/>
        </w:rPr>
        <w:t xml:space="preserve"> po perskaičiavimo.</w:t>
      </w:r>
    </w:p>
    <w:p w14:paraId="7DD6F2EB" w14:textId="77777777" w:rsidR="00F50E7B" w:rsidRDefault="00F50E7B" w:rsidP="00F50E7B">
      <w:pPr>
        <w:tabs>
          <w:tab w:val="left" w:pos="284"/>
        </w:tabs>
        <w:jc w:val="both"/>
        <w:rPr>
          <w:rFonts w:ascii="Arial" w:hAnsi="Arial" w:cs="Arial"/>
        </w:rPr>
      </w:pPr>
    </w:p>
    <w:p w14:paraId="3A3218F5" w14:textId="77777777" w:rsidR="00F50E7B" w:rsidRDefault="00F50E7B" w:rsidP="00F50E7B">
      <w:pPr>
        <w:pStyle w:val="BodyTextIndent"/>
        <w:spacing w:line="256" w:lineRule="auto"/>
        <w:jc w:val="right"/>
        <w:rPr>
          <w:rFonts w:ascii="Arial" w:hAnsi="Arial" w:cs="Arial"/>
          <w:sz w:val="20"/>
        </w:rPr>
      </w:pPr>
    </w:p>
    <w:p w14:paraId="2EF444F3" w14:textId="77777777" w:rsidR="00F50E7B" w:rsidRDefault="00F50E7B" w:rsidP="00F50E7B">
      <w:pPr>
        <w:pStyle w:val="BodyTextIndent"/>
        <w:spacing w:line="259" w:lineRule="auto"/>
        <w:jc w:val="right"/>
        <w:rPr>
          <w:rFonts w:ascii="Arial" w:hAnsi="Arial" w:cs="Arial"/>
          <w:sz w:val="20"/>
        </w:rPr>
      </w:pPr>
    </w:p>
    <w:p w14:paraId="6C05DEDD" w14:textId="77777777" w:rsidR="00F50E7B" w:rsidRDefault="00F50E7B" w:rsidP="00F50E7B">
      <w:pPr>
        <w:pStyle w:val="BodyTextIndent"/>
        <w:spacing w:line="259" w:lineRule="auto"/>
        <w:jc w:val="right"/>
        <w:rPr>
          <w:rFonts w:ascii="Arial" w:hAnsi="Arial" w:cs="Arial"/>
          <w:sz w:val="20"/>
        </w:rPr>
      </w:pPr>
    </w:p>
    <w:p w14:paraId="3843B427" w14:textId="77777777" w:rsidR="00F50E7B" w:rsidRDefault="00F50E7B" w:rsidP="00F50E7B">
      <w:pPr>
        <w:pStyle w:val="BodyTextIndent"/>
        <w:spacing w:line="259" w:lineRule="auto"/>
        <w:jc w:val="right"/>
        <w:rPr>
          <w:rFonts w:ascii="Arial" w:hAnsi="Arial" w:cs="Arial"/>
          <w:sz w:val="20"/>
        </w:rPr>
      </w:pPr>
    </w:p>
    <w:p w14:paraId="18631D5A" w14:textId="77777777" w:rsidR="00F50E7B" w:rsidRDefault="00F50E7B" w:rsidP="00F50E7B">
      <w:pPr>
        <w:rPr>
          <w:rFonts w:ascii="Arial" w:hAnsi="Arial" w:cs="Arial"/>
        </w:rPr>
      </w:pPr>
    </w:p>
    <w:p w14:paraId="1E817817" w14:textId="77777777" w:rsidR="00F50E7B" w:rsidRDefault="00F50E7B" w:rsidP="7DEBEEA4">
      <w:pPr>
        <w:pStyle w:val="BodyTextIndent"/>
        <w:spacing w:line="259" w:lineRule="auto"/>
        <w:jc w:val="right"/>
        <w:rPr>
          <w:rFonts w:ascii="Arial" w:hAnsi="Arial" w:cs="Arial"/>
          <w:sz w:val="20"/>
        </w:rPr>
      </w:pPr>
    </w:p>
    <w:p w14:paraId="69BE43E8" w14:textId="77777777" w:rsidR="00F50E7B" w:rsidRDefault="00F50E7B" w:rsidP="7DEBEEA4">
      <w:pPr>
        <w:pStyle w:val="BodyTextIndent"/>
        <w:spacing w:line="259" w:lineRule="auto"/>
        <w:jc w:val="right"/>
        <w:rPr>
          <w:rFonts w:ascii="Arial" w:hAnsi="Arial" w:cs="Arial"/>
          <w:sz w:val="20"/>
        </w:rPr>
      </w:pPr>
    </w:p>
    <w:p w14:paraId="0B490E4B" w14:textId="77777777" w:rsidR="00F50E7B" w:rsidRDefault="00F50E7B" w:rsidP="7DEBEEA4">
      <w:pPr>
        <w:pStyle w:val="BodyTextIndent"/>
        <w:spacing w:line="259" w:lineRule="auto"/>
        <w:jc w:val="right"/>
        <w:rPr>
          <w:rFonts w:ascii="Arial" w:hAnsi="Arial" w:cs="Arial"/>
          <w:sz w:val="20"/>
        </w:rPr>
      </w:pPr>
    </w:p>
    <w:p w14:paraId="40771E7F" w14:textId="77777777" w:rsidR="00F50E7B" w:rsidRDefault="00F50E7B" w:rsidP="7DEBEEA4">
      <w:pPr>
        <w:pStyle w:val="BodyTextIndent"/>
        <w:spacing w:line="259" w:lineRule="auto"/>
        <w:jc w:val="right"/>
        <w:rPr>
          <w:rFonts w:ascii="Arial" w:hAnsi="Arial" w:cs="Arial"/>
          <w:sz w:val="20"/>
        </w:rPr>
      </w:pPr>
    </w:p>
    <w:p w14:paraId="2246CE94" w14:textId="77777777" w:rsidR="00F50E7B" w:rsidRDefault="00F50E7B" w:rsidP="7DEBEEA4">
      <w:pPr>
        <w:pStyle w:val="BodyTextIndent"/>
        <w:spacing w:line="259" w:lineRule="auto"/>
        <w:jc w:val="right"/>
        <w:rPr>
          <w:rFonts w:ascii="Arial" w:hAnsi="Arial" w:cs="Arial"/>
          <w:sz w:val="20"/>
        </w:rPr>
      </w:pPr>
    </w:p>
    <w:p w14:paraId="0B0B5B31" w14:textId="77777777" w:rsidR="00F50E7B" w:rsidRDefault="00F50E7B" w:rsidP="7DEBEEA4">
      <w:pPr>
        <w:pStyle w:val="BodyTextIndent"/>
        <w:spacing w:line="259" w:lineRule="auto"/>
        <w:jc w:val="right"/>
        <w:rPr>
          <w:rFonts w:ascii="Arial" w:hAnsi="Arial" w:cs="Arial"/>
          <w:sz w:val="20"/>
        </w:rPr>
      </w:pPr>
    </w:p>
    <w:p w14:paraId="5EEF9DE5" w14:textId="77777777" w:rsidR="00F50E7B" w:rsidRDefault="00F50E7B" w:rsidP="7DEBEEA4">
      <w:pPr>
        <w:pStyle w:val="BodyTextIndent"/>
        <w:spacing w:line="259" w:lineRule="auto"/>
        <w:jc w:val="right"/>
        <w:rPr>
          <w:rFonts w:ascii="Arial" w:hAnsi="Arial" w:cs="Arial"/>
          <w:sz w:val="20"/>
        </w:rPr>
      </w:pPr>
    </w:p>
    <w:p w14:paraId="13F27205" w14:textId="77777777" w:rsidR="00F50E7B" w:rsidRDefault="00F50E7B" w:rsidP="00F50E7B">
      <w:pPr>
        <w:pStyle w:val="BodyTextIndent"/>
        <w:spacing w:line="259" w:lineRule="auto"/>
        <w:ind w:firstLine="0"/>
        <w:rPr>
          <w:rFonts w:ascii="Arial" w:hAnsi="Arial" w:cs="Arial"/>
          <w:sz w:val="20"/>
        </w:rPr>
      </w:pPr>
    </w:p>
    <w:p w14:paraId="223C474F" w14:textId="77777777" w:rsidR="00F50E7B" w:rsidRDefault="00F50E7B" w:rsidP="7DEBEEA4">
      <w:pPr>
        <w:pStyle w:val="BodyTextIndent"/>
        <w:spacing w:line="259" w:lineRule="auto"/>
        <w:jc w:val="right"/>
        <w:rPr>
          <w:rFonts w:ascii="Arial" w:hAnsi="Arial" w:cs="Arial"/>
          <w:sz w:val="20"/>
        </w:rPr>
      </w:pPr>
    </w:p>
    <w:p w14:paraId="76A7DDEF" w14:textId="77777777" w:rsidR="00F50E7B" w:rsidRDefault="00F50E7B" w:rsidP="7DEBEEA4">
      <w:pPr>
        <w:pStyle w:val="BodyTextIndent"/>
        <w:spacing w:line="259" w:lineRule="auto"/>
        <w:jc w:val="right"/>
        <w:rPr>
          <w:rFonts w:ascii="Arial" w:hAnsi="Arial" w:cs="Arial"/>
          <w:sz w:val="20"/>
        </w:rPr>
      </w:pPr>
    </w:p>
    <w:p w14:paraId="333BAD85" w14:textId="77777777" w:rsidR="00F50E7B" w:rsidRDefault="00F50E7B" w:rsidP="7DEBEEA4">
      <w:pPr>
        <w:pStyle w:val="BodyTextIndent"/>
        <w:spacing w:line="259" w:lineRule="auto"/>
        <w:jc w:val="right"/>
        <w:rPr>
          <w:rFonts w:ascii="Arial" w:hAnsi="Arial" w:cs="Arial"/>
          <w:sz w:val="20"/>
        </w:rPr>
      </w:pPr>
    </w:p>
    <w:p w14:paraId="2C11D1CE" w14:textId="77777777" w:rsidR="00F50E7B" w:rsidRDefault="00F50E7B" w:rsidP="7DEBEEA4">
      <w:pPr>
        <w:pStyle w:val="BodyTextIndent"/>
        <w:spacing w:line="259" w:lineRule="auto"/>
        <w:jc w:val="right"/>
        <w:rPr>
          <w:rFonts w:ascii="Arial" w:hAnsi="Arial" w:cs="Arial"/>
          <w:sz w:val="20"/>
        </w:rPr>
      </w:pPr>
    </w:p>
    <w:p w14:paraId="241EF800" w14:textId="77777777" w:rsidR="00F50E7B" w:rsidRDefault="00F50E7B" w:rsidP="7DEBEEA4">
      <w:pPr>
        <w:pStyle w:val="BodyTextIndent"/>
        <w:spacing w:line="259" w:lineRule="auto"/>
        <w:jc w:val="right"/>
        <w:rPr>
          <w:rFonts w:ascii="Arial" w:hAnsi="Arial" w:cs="Arial"/>
          <w:sz w:val="20"/>
        </w:rPr>
      </w:pPr>
    </w:p>
    <w:p w14:paraId="1311EF2F" w14:textId="42AA8E3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9384AEE" w14:textId="69334EC9"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4D37E2">
        <w:rPr>
          <w:rFonts w:ascii="Arial" w:hAnsi="Arial" w:cs="Arial"/>
          <w:sz w:val="20"/>
        </w:rPr>
        <w:t>6</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97869B1" w14:textId="30550285" w:rsidR="004309C7" w:rsidRPr="000234C2" w:rsidRDefault="00426A73" w:rsidP="000234C2">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5B7B73AE" w14:textId="47ADAAFE" w:rsidR="004309C7" w:rsidRPr="00FD32AB" w:rsidRDefault="004309C7" w:rsidP="004309C7">
      <w:pPr>
        <w:jc w:val="both"/>
        <w:textAlignment w:val="baseline"/>
        <w:rPr>
          <w:rFonts w:ascii="Segoe UI" w:hAnsi="Segoe UI" w:cs="Segoe UI"/>
          <w:sz w:val="18"/>
          <w:szCs w:val="18"/>
          <w:lang w:eastAsia="lt-LT"/>
        </w:rPr>
      </w:pPr>
    </w:p>
    <w:sectPr w:rsidR="004309C7" w:rsidRPr="00FD32AB"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4615A" w14:textId="77777777" w:rsidR="00BC3F04" w:rsidRDefault="00BC3F04">
      <w:r>
        <w:separator/>
      </w:r>
    </w:p>
  </w:endnote>
  <w:endnote w:type="continuationSeparator" w:id="0">
    <w:p w14:paraId="22D909F5" w14:textId="77777777" w:rsidR="00BC3F04" w:rsidRDefault="00BC3F04">
      <w:r>
        <w:continuationSeparator/>
      </w:r>
    </w:p>
  </w:endnote>
  <w:endnote w:type="continuationNotice" w:id="1">
    <w:p w14:paraId="23937410" w14:textId="77777777" w:rsidR="00BC3F04" w:rsidRDefault="00BC3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F0E3" w14:textId="77777777" w:rsidR="00BC3F04" w:rsidRDefault="00BC3F04">
      <w:r>
        <w:separator/>
      </w:r>
    </w:p>
  </w:footnote>
  <w:footnote w:type="continuationSeparator" w:id="0">
    <w:p w14:paraId="0ABA8767" w14:textId="77777777" w:rsidR="00BC3F04" w:rsidRDefault="00BC3F04">
      <w:r>
        <w:continuationSeparator/>
      </w:r>
    </w:p>
  </w:footnote>
  <w:footnote w:type="continuationNotice" w:id="1">
    <w:p w14:paraId="7B422AFE" w14:textId="77777777" w:rsidR="00BC3F04" w:rsidRDefault="00BC3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88116E"/>
    <w:multiLevelType w:val="multilevel"/>
    <w:tmpl w:val="8B8AB178"/>
    <w:lvl w:ilvl="0">
      <w:start w:val="2"/>
      <w:numFmt w:val="decimal"/>
      <w:lvlText w:val="%1."/>
      <w:lvlJc w:val="left"/>
      <w:pPr>
        <w:ind w:left="360" w:hanging="360"/>
      </w:pPr>
      <w:rPr>
        <w:rFonts w:hint="default"/>
        <w:b/>
        <w:sz w:val="20"/>
        <w:szCs w:val="20"/>
      </w:rPr>
    </w:lvl>
    <w:lvl w:ilvl="1">
      <w:start w:val="6"/>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C24DFA"/>
    <w:multiLevelType w:val="multilevel"/>
    <w:tmpl w:val="08EA3606"/>
    <w:lvl w:ilvl="0">
      <w:start w:val="10"/>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565646203">
    <w:abstractNumId w:val="20"/>
  </w:num>
  <w:num w:numId="2" w16cid:durableId="1826816388">
    <w:abstractNumId w:val="46"/>
  </w:num>
  <w:num w:numId="3" w16cid:durableId="329063522">
    <w:abstractNumId w:val="40"/>
  </w:num>
  <w:num w:numId="4" w16cid:durableId="606355953">
    <w:abstractNumId w:val="15"/>
  </w:num>
  <w:num w:numId="5" w16cid:durableId="714505557">
    <w:abstractNumId w:val="6"/>
  </w:num>
  <w:num w:numId="6" w16cid:durableId="650062925">
    <w:abstractNumId w:val="39"/>
  </w:num>
  <w:num w:numId="7" w16cid:durableId="1623883265">
    <w:abstractNumId w:val="48"/>
  </w:num>
  <w:num w:numId="8" w16cid:durableId="680664076">
    <w:abstractNumId w:val="44"/>
  </w:num>
  <w:num w:numId="9" w16cid:durableId="1198466606">
    <w:abstractNumId w:val="33"/>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5"/>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1"/>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4"/>
  </w:num>
  <w:num w:numId="30" w16cid:durableId="805587266">
    <w:abstractNumId w:val="9"/>
  </w:num>
  <w:num w:numId="31" w16cid:durableId="72548925">
    <w:abstractNumId w:val="4"/>
  </w:num>
  <w:num w:numId="32" w16cid:durableId="1815293280">
    <w:abstractNumId w:val="42"/>
  </w:num>
  <w:num w:numId="33" w16cid:durableId="1770811694">
    <w:abstractNumId w:val="21"/>
  </w:num>
  <w:num w:numId="34" w16cid:durableId="1031609207">
    <w:abstractNumId w:val="37"/>
  </w:num>
  <w:num w:numId="35" w16cid:durableId="1174759042">
    <w:abstractNumId w:val="32"/>
  </w:num>
  <w:num w:numId="36" w16cid:durableId="2073305659">
    <w:abstractNumId w:val="36"/>
  </w:num>
  <w:num w:numId="37" w16cid:durableId="1715538897">
    <w:abstractNumId w:val="45"/>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7"/>
  </w:num>
  <w:num w:numId="43" w16cid:durableId="2137260320">
    <w:abstractNumId w:val="29"/>
  </w:num>
  <w:num w:numId="44" w16cid:durableId="998340301">
    <w:abstractNumId w:val="43"/>
  </w:num>
  <w:num w:numId="45" w16cid:durableId="1597013351">
    <w:abstractNumId w:val="7"/>
  </w:num>
  <w:num w:numId="46" w16cid:durableId="1254125550">
    <w:abstractNumId w:val="26"/>
  </w:num>
  <w:num w:numId="47" w16cid:durableId="1552231621">
    <w:abstractNumId w:val="16"/>
  </w:num>
  <w:num w:numId="48" w16cid:durableId="1725135344">
    <w:abstractNumId w:val="49"/>
  </w:num>
  <w:num w:numId="49"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2897920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4C2"/>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0E5"/>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DB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588F"/>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0F1"/>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2355"/>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2B3"/>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6EB0"/>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C7AF6"/>
    <w:rsid w:val="003D0624"/>
    <w:rsid w:val="003D2386"/>
    <w:rsid w:val="003D2950"/>
    <w:rsid w:val="003D2F73"/>
    <w:rsid w:val="003D34A4"/>
    <w:rsid w:val="003D61D1"/>
    <w:rsid w:val="003D70A7"/>
    <w:rsid w:val="003E0B9C"/>
    <w:rsid w:val="003E13D7"/>
    <w:rsid w:val="003E1680"/>
    <w:rsid w:val="003E1BE2"/>
    <w:rsid w:val="003E26B9"/>
    <w:rsid w:val="003E3517"/>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2DC0"/>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C7A6D"/>
    <w:rsid w:val="004D0D76"/>
    <w:rsid w:val="004D10FC"/>
    <w:rsid w:val="004D223B"/>
    <w:rsid w:val="004D2585"/>
    <w:rsid w:val="004D26DC"/>
    <w:rsid w:val="004D2858"/>
    <w:rsid w:val="004D32B0"/>
    <w:rsid w:val="004D37E2"/>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169"/>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3E39"/>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37EF1"/>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42D"/>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5E4"/>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35C7"/>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83F"/>
    <w:rsid w:val="006D3AE6"/>
    <w:rsid w:val="006D4BBD"/>
    <w:rsid w:val="006D51E3"/>
    <w:rsid w:val="006D55E5"/>
    <w:rsid w:val="006D5A7E"/>
    <w:rsid w:val="006D5B4A"/>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51B"/>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6CA"/>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2CA8"/>
    <w:rsid w:val="00734CC8"/>
    <w:rsid w:val="007357C3"/>
    <w:rsid w:val="00735DF1"/>
    <w:rsid w:val="007362EC"/>
    <w:rsid w:val="00736E25"/>
    <w:rsid w:val="00740689"/>
    <w:rsid w:val="00740B7A"/>
    <w:rsid w:val="007412CE"/>
    <w:rsid w:val="0074153D"/>
    <w:rsid w:val="00741840"/>
    <w:rsid w:val="00741EA5"/>
    <w:rsid w:val="00742254"/>
    <w:rsid w:val="00742D9C"/>
    <w:rsid w:val="00743426"/>
    <w:rsid w:val="007437A7"/>
    <w:rsid w:val="0074458E"/>
    <w:rsid w:val="00744891"/>
    <w:rsid w:val="007454C6"/>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55"/>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1BB"/>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673C"/>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818"/>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0A31"/>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1D4"/>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67CC9"/>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4A4"/>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6DFB"/>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C7"/>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04"/>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2DD"/>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5C7D"/>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04E2"/>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127"/>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6B41"/>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2DEE"/>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4FE9"/>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0E7B"/>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5FA6"/>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231493"/>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9E8BCD3F9D114075A4D3F890DB764DF3"/>
        <w:category>
          <w:name w:val="General"/>
          <w:gallery w:val="placeholder"/>
        </w:category>
        <w:types>
          <w:type w:val="bbPlcHdr"/>
        </w:types>
        <w:behaviors>
          <w:behavior w:val="content"/>
        </w:behaviors>
        <w:guid w:val="{4F4AA868-7627-495B-A5DE-95FDDC4185D5}"/>
      </w:docPartPr>
      <w:docPartBody>
        <w:p w:rsidR="00420D4A" w:rsidRDefault="00C7676C" w:rsidP="00C7676C">
          <w:pPr>
            <w:pStyle w:val="9E8BCD3F9D114075A4D3F890DB764DF3"/>
          </w:pPr>
          <w:r>
            <w:rPr>
              <w:rStyle w:val="PlaceholderText"/>
            </w:rPr>
            <w:t>Choose an item.</w:t>
          </w:r>
        </w:p>
      </w:docPartBody>
    </w:docPart>
    <w:docPart>
      <w:docPartPr>
        <w:name w:val="68A04B8ECB304452A018075F873A0415"/>
        <w:category>
          <w:name w:val="General"/>
          <w:gallery w:val="placeholder"/>
        </w:category>
        <w:types>
          <w:type w:val="bbPlcHdr"/>
        </w:types>
        <w:behaviors>
          <w:behavior w:val="content"/>
        </w:behaviors>
        <w:guid w:val="{5BBAB377-81BC-4848-9AA3-5A9D381418B8}"/>
      </w:docPartPr>
      <w:docPartBody>
        <w:p w:rsidR="00420D4A" w:rsidRDefault="00C7676C" w:rsidP="00C7676C">
          <w:pPr>
            <w:pStyle w:val="68A04B8ECB304452A018075F873A0415"/>
          </w:pPr>
          <w:r>
            <w:rPr>
              <w:rStyle w:val="PlaceholderText"/>
            </w:rPr>
            <w:t>Choose an item.</w:t>
          </w:r>
        </w:p>
      </w:docPartBody>
    </w:docPart>
    <w:docPart>
      <w:docPartPr>
        <w:name w:val="22B4D186F838409C9127B9A9AD8D36FE"/>
        <w:category>
          <w:name w:val="General"/>
          <w:gallery w:val="placeholder"/>
        </w:category>
        <w:types>
          <w:type w:val="bbPlcHdr"/>
        </w:types>
        <w:behaviors>
          <w:behavior w:val="content"/>
        </w:behaviors>
        <w:guid w:val="{76DCBAAC-B7CC-4C0C-9413-E63260E23F81}"/>
      </w:docPartPr>
      <w:docPartBody>
        <w:p w:rsidR="00420D4A" w:rsidRDefault="00C7676C" w:rsidP="00C7676C">
          <w:pPr>
            <w:pStyle w:val="22B4D186F838409C9127B9A9AD8D36FE"/>
          </w:pPr>
          <w:r>
            <w:rPr>
              <w:rStyle w:val="PlaceholderText"/>
            </w:rPr>
            <w:t>Choose an item.</w:t>
          </w:r>
        </w:p>
      </w:docPartBody>
    </w:docPart>
    <w:docPart>
      <w:docPartPr>
        <w:name w:val="E261478D82B44165997903D01E22E320"/>
        <w:category>
          <w:name w:val="General"/>
          <w:gallery w:val="placeholder"/>
        </w:category>
        <w:types>
          <w:type w:val="bbPlcHdr"/>
        </w:types>
        <w:behaviors>
          <w:behavior w:val="content"/>
        </w:behaviors>
        <w:guid w:val="{1758CD45-2222-4A4E-A9CB-AA43659FD2F7}"/>
      </w:docPartPr>
      <w:docPartBody>
        <w:p w:rsidR="00420D4A" w:rsidRDefault="00C7676C" w:rsidP="00C7676C">
          <w:pPr>
            <w:pStyle w:val="E261478D82B44165997903D01E22E320"/>
          </w:pPr>
          <w:r>
            <w:rPr>
              <w:rStyle w:val="PlaceholderText"/>
            </w:rPr>
            <w:t>Choose an item.</w:t>
          </w:r>
        </w:p>
      </w:docPartBody>
    </w:docPart>
    <w:docPart>
      <w:docPartPr>
        <w:name w:val="F871319E596441009BCE2D1FBA2B2105"/>
        <w:category>
          <w:name w:val="General"/>
          <w:gallery w:val="placeholder"/>
        </w:category>
        <w:types>
          <w:type w:val="bbPlcHdr"/>
        </w:types>
        <w:behaviors>
          <w:behavior w:val="content"/>
        </w:behaviors>
        <w:guid w:val="{C4D64718-278F-4CBB-8ED5-1C3908AB8E47}"/>
      </w:docPartPr>
      <w:docPartBody>
        <w:p w:rsidR="00420D4A" w:rsidRDefault="00C7676C" w:rsidP="00C7676C">
          <w:pPr>
            <w:pStyle w:val="F871319E596441009BCE2D1FBA2B2105"/>
          </w:pPr>
          <w:r>
            <w:rPr>
              <w:rStyle w:val="PlaceholderText"/>
            </w:rPr>
            <w:t>Choose an item.</w:t>
          </w:r>
        </w:p>
      </w:docPartBody>
    </w:docPart>
    <w:docPart>
      <w:docPartPr>
        <w:name w:val="3493038DC2AA492D8037ACF4077B7903"/>
        <w:category>
          <w:name w:val="General"/>
          <w:gallery w:val="placeholder"/>
        </w:category>
        <w:types>
          <w:type w:val="bbPlcHdr"/>
        </w:types>
        <w:behaviors>
          <w:behavior w:val="content"/>
        </w:behaviors>
        <w:guid w:val="{807023C7-3FF4-4FAE-8735-ECA7123498C7}"/>
      </w:docPartPr>
      <w:docPartBody>
        <w:p w:rsidR="00420D4A" w:rsidRDefault="00C7676C" w:rsidP="00C7676C">
          <w:pPr>
            <w:pStyle w:val="3493038DC2AA492D8037ACF4077B7903"/>
          </w:pPr>
          <w:r>
            <w:rPr>
              <w:rStyle w:val="PlaceholderText"/>
            </w:rPr>
            <w:t>Choose an item.</w:t>
          </w:r>
        </w:p>
      </w:docPartBody>
    </w:docPart>
    <w:docPart>
      <w:docPartPr>
        <w:name w:val="00F991FED4AE445E8500CA3F8452B6C3"/>
        <w:category>
          <w:name w:val="General"/>
          <w:gallery w:val="placeholder"/>
        </w:category>
        <w:types>
          <w:type w:val="bbPlcHdr"/>
        </w:types>
        <w:behaviors>
          <w:behavior w:val="content"/>
        </w:behaviors>
        <w:guid w:val="{B9958451-A03A-47CB-840C-CD8A6220FDBE}"/>
      </w:docPartPr>
      <w:docPartBody>
        <w:p w:rsidR="00420D4A" w:rsidRDefault="00C7676C" w:rsidP="00C7676C">
          <w:pPr>
            <w:pStyle w:val="00F991FED4AE445E8500CA3F8452B6C3"/>
          </w:pPr>
          <w:r>
            <w:rPr>
              <w:rStyle w:val="PlaceholderText"/>
            </w:rPr>
            <w:t>Choose an item.</w:t>
          </w:r>
        </w:p>
      </w:docPartBody>
    </w:docPart>
    <w:docPart>
      <w:docPartPr>
        <w:name w:val="6626A0986BEB41388BD6BEDAA42DDDA3"/>
        <w:category>
          <w:name w:val="General"/>
          <w:gallery w:val="placeholder"/>
        </w:category>
        <w:types>
          <w:type w:val="bbPlcHdr"/>
        </w:types>
        <w:behaviors>
          <w:behavior w:val="content"/>
        </w:behaviors>
        <w:guid w:val="{59324E08-8936-4517-A630-F28227999362}"/>
      </w:docPartPr>
      <w:docPartBody>
        <w:p w:rsidR="00420D4A" w:rsidRDefault="00C7676C" w:rsidP="00C7676C">
          <w:pPr>
            <w:pStyle w:val="6626A0986BEB41388BD6BEDAA42DDDA3"/>
          </w:pPr>
          <w:r>
            <w:rPr>
              <w:rStyle w:val="PlaceholderText"/>
            </w:rPr>
            <w:t>Choose an item.</w:t>
          </w:r>
        </w:p>
      </w:docPartBody>
    </w:docPart>
    <w:docPart>
      <w:docPartPr>
        <w:name w:val="402B7E5AF70C414889052CDC06B91D13"/>
        <w:category>
          <w:name w:val="General"/>
          <w:gallery w:val="placeholder"/>
        </w:category>
        <w:types>
          <w:type w:val="bbPlcHdr"/>
        </w:types>
        <w:behaviors>
          <w:behavior w:val="content"/>
        </w:behaviors>
        <w:guid w:val="{168AF326-3C67-4011-9299-89EEA57A053C}"/>
      </w:docPartPr>
      <w:docPartBody>
        <w:p w:rsidR="00420D4A" w:rsidRDefault="00C7676C" w:rsidP="00C7676C">
          <w:pPr>
            <w:pStyle w:val="402B7E5AF70C414889052CDC06B91D13"/>
          </w:pPr>
          <w:r>
            <w:rPr>
              <w:rStyle w:val="PlaceholderText"/>
            </w:rPr>
            <w:t>Choose an item.</w:t>
          </w:r>
        </w:p>
      </w:docPartBody>
    </w:docPart>
    <w:docPart>
      <w:docPartPr>
        <w:name w:val="BE009C8B255F41BEB35CF51D727826A7"/>
        <w:category>
          <w:name w:val="General"/>
          <w:gallery w:val="placeholder"/>
        </w:category>
        <w:types>
          <w:type w:val="bbPlcHdr"/>
        </w:types>
        <w:behaviors>
          <w:behavior w:val="content"/>
        </w:behaviors>
        <w:guid w:val="{AD5FB248-D5F7-4CD6-83EB-1D29058090A1}"/>
      </w:docPartPr>
      <w:docPartBody>
        <w:p w:rsidR="00420D4A" w:rsidRDefault="00C7676C" w:rsidP="00C7676C">
          <w:pPr>
            <w:pStyle w:val="BE009C8B255F41BEB35CF51D727826A7"/>
          </w:pPr>
          <w:r>
            <w:rPr>
              <w:rStyle w:val="PlaceholderText"/>
            </w:rPr>
            <w:t>Choose an item.</w:t>
          </w:r>
        </w:p>
      </w:docPartBody>
    </w:docPart>
    <w:docPart>
      <w:docPartPr>
        <w:name w:val="36500627F97341E19BDEDEBFB3D9BE67"/>
        <w:category>
          <w:name w:val="General"/>
          <w:gallery w:val="placeholder"/>
        </w:category>
        <w:types>
          <w:type w:val="bbPlcHdr"/>
        </w:types>
        <w:behaviors>
          <w:behavior w:val="content"/>
        </w:behaviors>
        <w:guid w:val="{F018F016-4951-4C8D-86DE-36BAAF18E56E}"/>
      </w:docPartPr>
      <w:docPartBody>
        <w:p w:rsidR="00420D4A" w:rsidRDefault="00C7676C" w:rsidP="00C7676C">
          <w:pPr>
            <w:pStyle w:val="36500627F97341E19BDEDEBFB3D9BE67"/>
          </w:pPr>
          <w:r>
            <w:rPr>
              <w:rStyle w:val="PlaceholderText"/>
            </w:rPr>
            <w:t>Choose an item.</w:t>
          </w:r>
        </w:p>
      </w:docPartBody>
    </w:docPart>
    <w:docPart>
      <w:docPartPr>
        <w:name w:val="F5516C9C3D5247DBBBE725E19C9E0501"/>
        <w:category>
          <w:name w:val="General"/>
          <w:gallery w:val="placeholder"/>
        </w:category>
        <w:types>
          <w:type w:val="bbPlcHdr"/>
        </w:types>
        <w:behaviors>
          <w:behavior w:val="content"/>
        </w:behaviors>
        <w:guid w:val="{46323A8A-02F9-4227-BA05-9323C408260D}"/>
      </w:docPartPr>
      <w:docPartBody>
        <w:p w:rsidR="00420D4A" w:rsidRDefault="00C7676C" w:rsidP="00C7676C">
          <w:pPr>
            <w:pStyle w:val="F5516C9C3D5247DBBBE725E19C9E0501"/>
          </w:pPr>
          <w:r>
            <w:rPr>
              <w:rStyle w:val="PlaceholderText"/>
            </w:rPr>
            <w:t>Choose an item.</w:t>
          </w:r>
        </w:p>
      </w:docPartBody>
    </w:docPart>
    <w:docPart>
      <w:docPartPr>
        <w:name w:val="0975CFFCDF1D4E788B4E6C302685AFF2"/>
        <w:category>
          <w:name w:val="General"/>
          <w:gallery w:val="placeholder"/>
        </w:category>
        <w:types>
          <w:type w:val="bbPlcHdr"/>
        </w:types>
        <w:behaviors>
          <w:behavior w:val="content"/>
        </w:behaviors>
        <w:guid w:val="{B6439D31-7C43-43E7-8D3F-341265879CF3}"/>
      </w:docPartPr>
      <w:docPartBody>
        <w:p w:rsidR="00420D4A" w:rsidRDefault="00C7676C" w:rsidP="00C7676C">
          <w:pPr>
            <w:pStyle w:val="0975CFFCDF1D4E788B4E6C302685AFF2"/>
          </w:pPr>
          <w:r>
            <w:rPr>
              <w:rStyle w:val="PlaceholderText"/>
            </w:rPr>
            <w:t>Choose an item.</w:t>
          </w:r>
        </w:p>
      </w:docPartBody>
    </w:docPart>
    <w:docPart>
      <w:docPartPr>
        <w:name w:val="617E0AC8C7ED4C3CB7716E734BC7378E"/>
        <w:category>
          <w:name w:val="General"/>
          <w:gallery w:val="placeholder"/>
        </w:category>
        <w:types>
          <w:type w:val="bbPlcHdr"/>
        </w:types>
        <w:behaviors>
          <w:behavior w:val="content"/>
        </w:behaviors>
        <w:guid w:val="{9E83A950-013F-4644-B08B-3D0893BD1DD8}"/>
      </w:docPartPr>
      <w:docPartBody>
        <w:p w:rsidR="00420D4A" w:rsidRDefault="00C7676C" w:rsidP="00C7676C">
          <w:pPr>
            <w:pStyle w:val="617E0AC8C7ED4C3CB7716E734BC7378E"/>
          </w:pPr>
          <w:r>
            <w:rPr>
              <w:rStyle w:val="PlaceholderText"/>
            </w:rPr>
            <w:t>Choose an item.</w:t>
          </w:r>
        </w:p>
      </w:docPartBody>
    </w:docPart>
    <w:docPart>
      <w:docPartPr>
        <w:name w:val="DF8EB6A56F6046B19D9DE48374B54F14"/>
        <w:category>
          <w:name w:val="General"/>
          <w:gallery w:val="placeholder"/>
        </w:category>
        <w:types>
          <w:type w:val="bbPlcHdr"/>
        </w:types>
        <w:behaviors>
          <w:behavior w:val="content"/>
        </w:behaviors>
        <w:guid w:val="{02F3BA7C-9102-4828-9D6D-F98AB5C42596}"/>
      </w:docPartPr>
      <w:docPartBody>
        <w:p w:rsidR="00420D4A" w:rsidRDefault="00C7676C" w:rsidP="00C7676C">
          <w:pPr>
            <w:pStyle w:val="DF8EB6A56F6046B19D9DE48374B54F14"/>
          </w:pPr>
          <w:r>
            <w:rPr>
              <w:rStyle w:val="PlaceholderText"/>
            </w:rPr>
            <w:t>Choose an item.</w:t>
          </w:r>
        </w:p>
      </w:docPartBody>
    </w:docPart>
    <w:docPart>
      <w:docPartPr>
        <w:name w:val="CE4DC14528244C0B8E0F8D2D5C11EAE4"/>
        <w:category>
          <w:name w:val="General"/>
          <w:gallery w:val="placeholder"/>
        </w:category>
        <w:types>
          <w:type w:val="bbPlcHdr"/>
        </w:types>
        <w:behaviors>
          <w:behavior w:val="content"/>
        </w:behaviors>
        <w:guid w:val="{57ACA746-8C5C-4F8A-9B54-0D7875388BFD}"/>
      </w:docPartPr>
      <w:docPartBody>
        <w:p w:rsidR="00420D4A" w:rsidRDefault="00C7676C" w:rsidP="00C7676C">
          <w:pPr>
            <w:pStyle w:val="CE4DC14528244C0B8E0F8D2D5C11EAE4"/>
          </w:pPr>
          <w:r>
            <w:rPr>
              <w:rStyle w:val="PlaceholderText"/>
            </w:rPr>
            <w:t>Choose an item.</w:t>
          </w:r>
        </w:p>
      </w:docPartBody>
    </w:docPart>
    <w:docPart>
      <w:docPartPr>
        <w:name w:val="4CACD574EF814802B9C462F24B4CFA97"/>
        <w:category>
          <w:name w:val="General"/>
          <w:gallery w:val="placeholder"/>
        </w:category>
        <w:types>
          <w:type w:val="bbPlcHdr"/>
        </w:types>
        <w:behaviors>
          <w:behavior w:val="content"/>
        </w:behaviors>
        <w:guid w:val="{750B0044-8996-4B0F-BDE6-741051F13004}"/>
      </w:docPartPr>
      <w:docPartBody>
        <w:p w:rsidR="00420D4A" w:rsidRDefault="00C7676C" w:rsidP="00C7676C">
          <w:pPr>
            <w:pStyle w:val="4CACD574EF814802B9C462F24B4CFA97"/>
          </w:pPr>
          <w:r>
            <w:rPr>
              <w:rStyle w:val="PlaceholderText"/>
            </w:rPr>
            <w:t>Choose an item.</w:t>
          </w:r>
        </w:p>
      </w:docPartBody>
    </w:docPart>
    <w:docPart>
      <w:docPartPr>
        <w:name w:val="A02DCBA2C5764E159139E869FBF1D911"/>
        <w:category>
          <w:name w:val="General"/>
          <w:gallery w:val="placeholder"/>
        </w:category>
        <w:types>
          <w:type w:val="bbPlcHdr"/>
        </w:types>
        <w:behaviors>
          <w:behavior w:val="content"/>
        </w:behaviors>
        <w:guid w:val="{5D6A897B-6F5B-4559-A4B5-D1A8D71D3329}"/>
      </w:docPartPr>
      <w:docPartBody>
        <w:p w:rsidR="00420D4A" w:rsidRDefault="00C7676C" w:rsidP="00C7676C">
          <w:pPr>
            <w:pStyle w:val="A02DCBA2C5764E159139E869FBF1D911"/>
          </w:pPr>
          <w:r>
            <w:rPr>
              <w:rStyle w:val="PlaceholderText"/>
            </w:rPr>
            <w:t>Choose an item.</w:t>
          </w:r>
        </w:p>
      </w:docPartBody>
    </w:docPart>
    <w:docPart>
      <w:docPartPr>
        <w:name w:val="954AD380B5EB4B1E8EBCBB202F84D4B6"/>
        <w:category>
          <w:name w:val="General"/>
          <w:gallery w:val="placeholder"/>
        </w:category>
        <w:types>
          <w:type w:val="bbPlcHdr"/>
        </w:types>
        <w:behaviors>
          <w:behavior w:val="content"/>
        </w:behaviors>
        <w:guid w:val="{46E10DB7-E164-4CF3-8F3D-A9CCBC068D5E}"/>
      </w:docPartPr>
      <w:docPartBody>
        <w:p w:rsidR="00420D4A" w:rsidRDefault="00C7676C" w:rsidP="00C7676C">
          <w:pPr>
            <w:pStyle w:val="954AD380B5EB4B1E8EBCBB202F84D4B6"/>
          </w:pPr>
          <w:r>
            <w:rPr>
              <w:rStyle w:val="PlaceholderText"/>
            </w:rPr>
            <w:t>Choose an item.</w:t>
          </w:r>
        </w:p>
      </w:docPartBody>
    </w:docPart>
    <w:docPart>
      <w:docPartPr>
        <w:name w:val="A0073A7C6F9249DDBBF4D516CB3B0ED4"/>
        <w:category>
          <w:name w:val="General"/>
          <w:gallery w:val="placeholder"/>
        </w:category>
        <w:types>
          <w:type w:val="bbPlcHdr"/>
        </w:types>
        <w:behaviors>
          <w:behavior w:val="content"/>
        </w:behaviors>
        <w:guid w:val="{B3A33B56-42B2-4CD4-A80D-8441F2A99C86}"/>
      </w:docPartPr>
      <w:docPartBody>
        <w:p w:rsidR="00420D4A" w:rsidRDefault="00C7676C" w:rsidP="00C7676C">
          <w:pPr>
            <w:pStyle w:val="A0073A7C6F9249DDBBF4D516CB3B0ED4"/>
          </w:pPr>
          <w:r>
            <w:rPr>
              <w:rStyle w:val="PlaceholderText"/>
            </w:rPr>
            <w:t>Choose an item.</w:t>
          </w:r>
        </w:p>
      </w:docPartBody>
    </w:docPart>
    <w:docPart>
      <w:docPartPr>
        <w:name w:val="91CC8525DB5042238D38B7BF4F64561A"/>
        <w:category>
          <w:name w:val="General"/>
          <w:gallery w:val="placeholder"/>
        </w:category>
        <w:types>
          <w:type w:val="bbPlcHdr"/>
        </w:types>
        <w:behaviors>
          <w:behavior w:val="content"/>
        </w:behaviors>
        <w:guid w:val="{C5900959-7E9B-4672-9D8C-A3B3D9D61D7F}"/>
      </w:docPartPr>
      <w:docPartBody>
        <w:p w:rsidR="00420D4A" w:rsidRDefault="00C7676C" w:rsidP="00C7676C">
          <w:pPr>
            <w:pStyle w:val="91CC8525DB5042238D38B7BF4F64561A"/>
          </w:pPr>
          <w:r>
            <w:rPr>
              <w:rStyle w:val="PlaceholderText"/>
            </w:rPr>
            <w:t>Choose an item.</w:t>
          </w:r>
        </w:p>
      </w:docPartBody>
    </w:docPart>
    <w:docPart>
      <w:docPartPr>
        <w:name w:val="121F31CD55C247ABB7AA37F44199543B"/>
        <w:category>
          <w:name w:val="General"/>
          <w:gallery w:val="placeholder"/>
        </w:category>
        <w:types>
          <w:type w:val="bbPlcHdr"/>
        </w:types>
        <w:behaviors>
          <w:behavior w:val="content"/>
        </w:behaviors>
        <w:guid w:val="{9BC2841A-5A18-4D0C-8B23-0A3B1EACC632}"/>
      </w:docPartPr>
      <w:docPartBody>
        <w:p w:rsidR="00420D4A" w:rsidRDefault="00C7676C" w:rsidP="00C7676C">
          <w:pPr>
            <w:pStyle w:val="121F31CD55C247ABB7AA37F44199543B"/>
          </w:pPr>
          <w:r>
            <w:rPr>
              <w:rStyle w:val="PlaceholderText"/>
            </w:rPr>
            <w:t>Choose an item.</w:t>
          </w:r>
        </w:p>
      </w:docPartBody>
    </w:docPart>
    <w:docPart>
      <w:docPartPr>
        <w:name w:val="40757C775F494E328B119ECBB108526B"/>
        <w:category>
          <w:name w:val="General"/>
          <w:gallery w:val="placeholder"/>
        </w:category>
        <w:types>
          <w:type w:val="bbPlcHdr"/>
        </w:types>
        <w:behaviors>
          <w:behavior w:val="content"/>
        </w:behaviors>
        <w:guid w:val="{45EB4489-68A2-41CF-B305-BB126038FEBD}"/>
      </w:docPartPr>
      <w:docPartBody>
        <w:p w:rsidR="00420D4A" w:rsidRDefault="00C7676C" w:rsidP="00C7676C">
          <w:pPr>
            <w:pStyle w:val="40757C775F494E328B119ECBB108526B"/>
          </w:pPr>
          <w:r>
            <w:rPr>
              <w:rStyle w:val="PlaceholderText"/>
            </w:rPr>
            <w:t>Choose an item.</w:t>
          </w:r>
        </w:p>
      </w:docPartBody>
    </w:docPart>
    <w:docPart>
      <w:docPartPr>
        <w:name w:val="760100545B914D90889B54E899291068"/>
        <w:category>
          <w:name w:val="General"/>
          <w:gallery w:val="placeholder"/>
        </w:category>
        <w:types>
          <w:type w:val="bbPlcHdr"/>
        </w:types>
        <w:behaviors>
          <w:behavior w:val="content"/>
        </w:behaviors>
        <w:guid w:val="{A05F1C54-77A9-4FE0-A9C8-DF0F6585AFD2}"/>
      </w:docPartPr>
      <w:docPartBody>
        <w:p w:rsidR="00420D4A" w:rsidRDefault="00C7676C" w:rsidP="00C7676C">
          <w:pPr>
            <w:pStyle w:val="760100545B914D90889B54E89929106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20D4A"/>
    <w:rsid w:val="00433F16"/>
    <w:rsid w:val="004370C4"/>
    <w:rsid w:val="00457E0A"/>
    <w:rsid w:val="004E2927"/>
    <w:rsid w:val="004E5295"/>
    <w:rsid w:val="004E6726"/>
    <w:rsid w:val="00500A3C"/>
    <w:rsid w:val="00525B1F"/>
    <w:rsid w:val="005450AC"/>
    <w:rsid w:val="005471BD"/>
    <w:rsid w:val="005A0908"/>
    <w:rsid w:val="005E17EF"/>
    <w:rsid w:val="005E559D"/>
    <w:rsid w:val="005F104C"/>
    <w:rsid w:val="00645CE9"/>
    <w:rsid w:val="00647226"/>
    <w:rsid w:val="006521D2"/>
    <w:rsid w:val="00666D7A"/>
    <w:rsid w:val="006D5B4A"/>
    <w:rsid w:val="006D6E6C"/>
    <w:rsid w:val="007268FE"/>
    <w:rsid w:val="00740CBD"/>
    <w:rsid w:val="007412CE"/>
    <w:rsid w:val="00775688"/>
    <w:rsid w:val="00793870"/>
    <w:rsid w:val="007A14DF"/>
    <w:rsid w:val="007A43D3"/>
    <w:rsid w:val="007B0B31"/>
    <w:rsid w:val="007D3B2B"/>
    <w:rsid w:val="007F4D95"/>
    <w:rsid w:val="007F5B39"/>
    <w:rsid w:val="007F6D67"/>
    <w:rsid w:val="00821EAE"/>
    <w:rsid w:val="00840149"/>
    <w:rsid w:val="00842C37"/>
    <w:rsid w:val="0086673C"/>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B4E25"/>
    <w:rsid w:val="00BD5DAD"/>
    <w:rsid w:val="00BE35AF"/>
    <w:rsid w:val="00BE3FB9"/>
    <w:rsid w:val="00BF11F5"/>
    <w:rsid w:val="00C64F20"/>
    <w:rsid w:val="00C6695D"/>
    <w:rsid w:val="00C7676C"/>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93D1D"/>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C2DEE"/>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76C"/>
  </w:style>
  <w:style w:type="paragraph" w:customStyle="1" w:styleId="9E8BCD3F9D114075A4D3F890DB764DF3">
    <w:name w:val="9E8BCD3F9D114075A4D3F890DB764DF3"/>
    <w:rsid w:val="00C7676C"/>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68A04B8ECB304452A018075F873A0415">
    <w:name w:val="68A04B8ECB304452A018075F873A0415"/>
    <w:rsid w:val="00C7676C"/>
    <w:pPr>
      <w:spacing w:line="278" w:lineRule="auto"/>
    </w:pPr>
    <w:rPr>
      <w:kern w:val="2"/>
      <w:sz w:val="24"/>
      <w:szCs w:val="24"/>
      <w14:ligatures w14:val="standardContextual"/>
    </w:rPr>
  </w:style>
  <w:style w:type="paragraph" w:customStyle="1" w:styleId="22B4D186F838409C9127B9A9AD8D36FE">
    <w:name w:val="22B4D186F838409C9127B9A9AD8D36FE"/>
    <w:rsid w:val="00C7676C"/>
    <w:pPr>
      <w:spacing w:line="278" w:lineRule="auto"/>
    </w:pPr>
    <w:rPr>
      <w:kern w:val="2"/>
      <w:sz w:val="24"/>
      <w:szCs w:val="24"/>
      <w14:ligatures w14:val="standardContextual"/>
    </w:rPr>
  </w:style>
  <w:style w:type="paragraph" w:customStyle="1" w:styleId="E261478D82B44165997903D01E22E320">
    <w:name w:val="E261478D82B44165997903D01E22E320"/>
    <w:rsid w:val="00C7676C"/>
    <w:pPr>
      <w:spacing w:line="278" w:lineRule="auto"/>
    </w:pPr>
    <w:rPr>
      <w:kern w:val="2"/>
      <w:sz w:val="24"/>
      <w:szCs w:val="24"/>
      <w14:ligatures w14:val="standardContextual"/>
    </w:rPr>
  </w:style>
  <w:style w:type="paragraph" w:customStyle="1" w:styleId="F871319E596441009BCE2D1FBA2B2105">
    <w:name w:val="F871319E596441009BCE2D1FBA2B2105"/>
    <w:rsid w:val="00C7676C"/>
    <w:pPr>
      <w:spacing w:line="278" w:lineRule="auto"/>
    </w:pPr>
    <w:rPr>
      <w:kern w:val="2"/>
      <w:sz w:val="24"/>
      <w:szCs w:val="24"/>
      <w14:ligatures w14:val="standardContextual"/>
    </w:rPr>
  </w:style>
  <w:style w:type="paragraph" w:customStyle="1" w:styleId="3493038DC2AA492D8037ACF4077B7903">
    <w:name w:val="3493038DC2AA492D8037ACF4077B7903"/>
    <w:rsid w:val="00C7676C"/>
    <w:pPr>
      <w:spacing w:line="278" w:lineRule="auto"/>
    </w:pPr>
    <w:rPr>
      <w:kern w:val="2"/>
      <w:sz w:val="24"/>
      <w:szCs w:val="24"/>
      <w14:ligatures w14:val="standardContextual"/>
    </w:rPr>
  </w:style>
  <w:style w:type="paragraph" w:customStyle="1" w:styleId="00F991FED4AE445E8500CA3F8452B6C3">
    <w:name w:val="00F991FED4AE445E8500CA3F8452B6C3"/>
    <w:rsid w:val="00C7676C"/>
    <w:pPr>
      <w:spacing w:line="278" w:lineRule="auto"/>
    </w:pPr>
    <w:rPr>
      <w:kern w:val="2"/>
      <w:sz w:val="24"/>
      <w:szCs w:val="24"/>
      <w14:ligatures w14:val="standardContextual"/>
    </w:rPr>
  </w:style>
  <w:style w:type="paragraph" w:customStyle="1" w:styleId="6626A0986BEB41388BD6BEDAA42DDDA3">
    <w:name w:val="6626A0986BEB41388BD6BEDAA42DDDA3"/>
    <w:rsid w:val="00C7676C"/>
    <w:pPr>
      <w:spacing w:line="278" w:lineRule="auto"/>
    </w:pPr>
    <w:rPr>
      <w:kern w:val="2"/>
      <w:sz w:val="24"/>
      <w:szCs w:val="24"/>
      <w14:ligatures w14:val="standardContextual"/>
    </w:rPr>
  </w:style>
  <w:style w:type="paragraph" w:customStyle="1" w:styleId="402B7E5AF70C414889052CDC06B91D13">
    <w:name w:val="402B7E5AF70C414889052CDC06B91D13"/>
    <w:rsid w:val="00C7676C"/>
    <w:pPr>
      <w:spacing w:line="278" w:lineRule="auto"/>
    </w:pPr>
    <w:rPr>
      <w:kern w:val="2"/>
      <w:sz w:val="24"/>
      <w:szCs w:val="24"/>
      <w14:ligatures w14:val="standardContextual"/>
    </w:rPr>
  </w:style>
  <w:style w:type="paragraph" w:customStyle="1" w:styleId="BE009C8B255F41BEB35CF51D727826A7">
    <w:name w:val="BE009C8B255F41BEB35CF51D727826A7"/>
    <w:rsid w:val="00C7676C"/>
    <w:pPr>
      <w:spacing w:line="278" w:lineRule="auto"/>
    </w:pPr>
    <w:rPr>
      <w:kern w:val="2"/>
      <w:sz w:val="24"/>
      <w:szCs w:val="24"/>
      <w14:ligatures w14:val="standardContextual"/>
    </w:rPr>
  </w:style>
  <w:style w:type="paragraph" w:customStyle="1" w:styleId="36500627F97341E19BDEDEBFB3D9BE67">
    <w:name w:val="36500627F97341E19BDEDEBFB3D9BE67"/>
    <w:rsid w:val="00C7676C"/>
    <w:pPr>
      <w:spacing w:line="278" w:lineRule="auto"/>
    </w:pPr>
    <w:rPr>
      <w:kern w:val="2"/>
      <w:sz w:val="24"/>
      <w:szCs w:val="24"/>
      <w14:ligatures w14:val="standardContextual"/>
    </w:rPr>
  </w:style>
  <w:style w:type="paragraph" w:customStyle="1" w:styleId="F5516C9C3D5247DBBBE725E19C9E0501">
    <w:name w:val="F5516C9C3D5247DBBBE725E19C9E0501"/>
    <w:rsid w:val="00C7676C"/>
    <w:pPr>
      <w:spacing w:line="278" w:lineRule="auto"/>
    </w:pPr>
    <w:rPr>
      <w:kern w:val="2"/>
      <w:sz w:val="24"/>
      <w:szCs w:val="24"/>
      <w14:ligatures w14:val="standardContextual"/>
    </w:rPr>
  </w:style>
  <w:style w:type="paragraph" w:customStyle="1" w:styleId="0975CFFCDF1D4E788B4E6C302685AFF2">
    <w:name w:val="0975CFFCDF1D4E788B4E6C302685AFF2"/>
    <w:rsid w:val="00C7676C"/>
    <w:pPr>
      <w:spacing w:line="278" w:lineRule="auto"/>
    </w:pPr>
    <w:rPr>
      <w:kern w:val="2"/>
      <w:sz w:val="24"/>
      <w:szCs w:val="24"/>
      <w14:ligatures w14:val="standardContextual"/>
    </w:rPr>
  </w:style>
  <w:style w:type="paragraph" w:customStyle="1" w:styleId="617E0AC8C7ED4C3CB7716E734BC7378E">
    <w:name w:val="617E0AC8C7ED4C3CB7716E734BC7378E"/>
    <w:rsid w:val="00C7676C"/>
    <w:pPr>
      <w:spacing w:line="278" w:lineRule="auto"/>
    </w:pPr>
    <w:rPr>
      <w:kern w:val="2"/>
      <w:sz w:val="24"/>
      <w:szCs w:val="24"/>
      <w14:ligatures w14:val="standardContextual"/>
    </w:rPr>
  </w:style>
  <w:style w:type="paragraph" w:customStyle="1" w:styleId="DF8EB6A56F6046B19D9DE48374B54F14">
    <w:name w:val="DF8EB6A56F6046B19D9DE48374B54F14"/>
    <w:rsid w:val="00C7676C"/>
    <w:pPr>
      <w:spacing w:line="278" w:lineRule="auto"/>
    </w:pPr>
    <w:rPr>
      <w:kern w:val="2"/>
      <w:sz w:val="24"/>
      <w:szCs w:val="24"/>
      <w14:ligatures w14:val="standardContextual"/>
    </w:rPr>
  </w:style>
  <w:style w:type="paragraph" w:customStyle="1" w:styleId="CE4DC14528244C0B8E0F8D2D5C11EAE4">
    <w:name w:val="CE4DC14528244C0B8E0F8D2D5C11EAE4"/>
    <w:rsid w:val="00C7676C"/>
    <w:pPr>
      <w:spacing w:line="278" w:lineRule="auto"/>
    </w:pPr>
    <w:rPr>
      <w:kern w:val="2"/>
      <w:sz w:val="24"/>
      <w:szCs w:val="24"/>
      <w14:ligatures w14:val="standardContextual"/>
    </w:rPr>
  </w:style>
  <w:style w:type="paragraph" w:customStyle="1" w:styleId="4CACD574EF814802B9C462F24B4CFA97">
    <w:name w:val="4CACD574EF814802B9C462F24B4CFA97"/>
    <w:rsid w:val="00C7676C"/>
    <w:pPr>
      <w:spacing w:line="278" w:lineRule="auto"/>
    </w:pPr>
    <w:rPr>
      <w:kern w:val="2"/>
      <w:sz w:val="24"/>
      <w:szCs w:val="24"/>
      <w14:ligatures w14:val="standardContextual"/>
    </w:rPr>
  </w:style>
  <w:style w:type="paragraph" w:customStyle="1" w:styleId="A02DCBA2C5764E159139E869FBF1D911">
    <w:name w:val="A02DCBA2C5764E159139E869FBF1D911"/>
    <w:rsid w:val="00C7676C"/>
    <w:pPr>
      <w:spacing w:line="278" w:lineRule="auto"/>
    </w:pPr>
    <w:rPr>
      <w:kern w:val="2"/>
      <w:sz w:val="24"/>
      <w:szCs w:val="24"/>
      <w14:ligatures w14:val="standardContextual"/>
    </w:rPr>
  </w:style>
  <w:style w:type="paragraph" w:customStyle="1" w:styleId="954AD380B5EB4B1E8EBCBB202F84D4B6">
    <w:name w:val="954AD380B5EB4B1E8EBCBB202F84D4B6"/>
    <w:rsid w:val="00C7676C"/>
    <w:pPr>
      <w:spacing w:line="278" w:lineRule="auto"/>
    </w:pPr>
    <w:rPr>
      <w:kern w:val="2"/>
      <w:sz w:val="24"/>
      <w:szCs w:val="24"/>
      <w14:ligatures w14:val="standardContextual"/>
    </w:rPr>
  </w:style>
  <w:style w:type="paragraph" w:customStyle="1" w:styleId="A0073A7C6F9249DDBBF4D516CB3B0ED4">
    <w:name w:val="A0073A7C6F9249DDBBF4D516CB3B0ED4"/>
    <w:rsid w:val="00C7676C"/>
    <w:pPr>
      <w:spacing w:line="278" w:lineRule="auto"/>
    </w:pPr>
    <w:rPr>
      <w:kern w:val="2"/>
      <w:sz w:val="24"/>
      <w:szCs w:val="24"/>
      <w14:ligatures w14:val="standardContextual"/>
    </w:rPr>
  </w:style>
  <w:style w:type="paragraph" w:customStyle="1" w:styleId="91CC8525DB5042238D38B7BF4F64561A">
    <w:name w:val="91CC8525DB5042238D38B7BF4F64561A"/>
    <w:rsid w:val="00C7676C"/>
    <w:pPr>
      <w:spacing w:line="278" w:lineRule="auto"/>
    </w:pPr>
    <w:rPr>
      <w:kern w:val="2"/>
      <w:sz w:val="24"/>
      <w:szCs w:val="24"/>
      <w14:ligatures w14:val="standardContextual"/>
    </w:rPr>
  </w:style>
  <w:style w:type="paragraph" w:customStyle="1" w:styleId="121F31CD55C247ABB7AA37F44199543B">
    <w:name w:val="121F31CD55C247ABB7AA37F44199543B"/>
    <w:rsid w:val="00C7676C"/>
    <w:pPr>
      <w:spacing w:line="278" w:lineRule="auto"/>
    </w:pPr>
    <w:rPr>
      <w:kern w:val="2"/>
      <w:sz w:val="24"/>
      <w:szCs w:val="24"/>
      <w14:ligatures w14:val="standardContextual"/>
    </w:rPr>
  </w:style>
  <w:style w:type="paragraph" w:customStyle="1" w:styleId="40757C775F494E328B119ECBB108526B">
    <w:name w:val="40757C775F494E328B119ECBB108526B"/>
    <w:rsid w:val="00C7676C"/>
    <w:pPr>
      <w:spacing w:line="278" w:lineRule="auto"/>
    </w:pPr>
    <w:rPr>
      <w:kern w:val="2"/>
      <w:sz w:val="24"/>
      <w:szCs w:val="24"/>
      <w14:ligatures w14:val="standardContextual"/>
    </w:rPr>
  </w:style>
  <w:style w:type="paragraph" w:customStyle="1" w:styleId="760100545B914D90889B54E899291068">
    <w:name w:val="760100545B914D90889B54E899291068"/>
    <w:rsid w:val="00C7676C"/>
    <w:pPr>
      <w:spacing w:line="278" w:lineRule="auto"/>
    </w:pPr>
    <w:rPr>
      <w:kern w:val="2"/>
      <w:sz w:val="24"/>
      <w:szCs w:val="24"/>
      <w14:ligatures w14:val="standardContextual"/>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79D99-8CDC-488B-9F89-629B741EC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9</Pages>
  <Words>13894</Words>
  <Characters>7921</Characters>
  <Application>Microsoft Office Word</Application>
  <DocSecurity>0</DocSecurity>
  <Lines>66</Lines>
  <Paragraphs>43</Paragraphs>
  <ScaleCrop>false</ScaleCrop>
  <Company>Lietuvos Energija</Company>
  <LinksUpToDate>false</LinksUpToDate>
  <CharactersWithSpaces>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Lina Juozapaitienė</cp:lastModifiedBy>
  <cp:revision>68</cp:revision>
  <cp:lastPrinted>2012-11-14T23:36:00Z</cp:lastPrinted>
  <dcterms:created xsi:type="dcterms:W3CDTF">2025-10-22T11:35:00Z</dcterms:created>
  <dcterms:modified xsi:type="dcterms:W3CDTF">2026-08-20T05:31:00Z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ies>
</file>